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B0E2B" w14:textId="77777777" w:rsidR="009E6D11" w:rsidRDefault="009E6D11" w:rsidP="00CD4041">
      <w:pPr>
        <w:jc w:val="right"/>
        <w:rPr>
          <w:b/>
          <w:szCs w:val="28"/>
          <w:lang w:val="uk-UA"/>
        </w:rPr>
      </w:pPr>
    </w:p>
    <w:p w14:paraId="03A8F4A9" w14:textId="5D407BD2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ЗАТВЕРДЖЕНО</w:t>
      </w:r>
    </w:p>
    <w:p w14:paraId="03BEAB66" w14:textId="5DA1E942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  <w:t>Рішення</w:t>
      </w:r>
      <w:r w:rsidR="00E5337A">
        <w:rPr>
          <w:b/>
          <w:szCs w:val="28"/>
          <w:lang w:val="uk-UA"/>
        </w:rPr>
        <w:t>м</w:t>
      </w:r>
      <w:r w:rsidRPr="00C40CD5">
        <w:rPr>
          <w:b/>
          <w:szCs w:val="28"/>
          <w:lang w:val="uk-UA"/>
        </w:rPr>
        <w:t xml:space="preserve"> </w:t>
      </w:r>
      <w:r w:rsidR="00E5337A">
        <w:rPr>
          <w:b/>
          <w:szCs w:val="28"/>
          <w:lang w:val="uk-UA"/>
        </w:rPr>
        <w:t>25</w:t>
      </w:r>
      <w:r w:rsidRPr="00C40CD5">
        <w:rPr>
          <w:b/>
          <w:szCs w:val="28"/>
          <w:lang w:val="uk-UA"/>
        </w:rPr>
        <w:t xml:space="preserve"> сесії 8 скликання</w:t>
      </w:r>
    </w:p>
    <w:p w14:paraId="44C21DC7" w14:textId="2C9560BA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(</w:t>
      </w:r>
      <w:r w:rsidR="00E5337A">
        <w:rPr>
          <w:b/>
          <w:szCs w:val="28"/>
          <w:lang w:val="uk-UA"/>
        </w:rPr>
        <w:t>шосте</w:t>
      </w:r>
      <w:r w:rsidRPr="00C40CD5">
        <w:rPr>
          <w:b/>
          <w:szCs w:val="28"/>
          <w:lang w:val="uk-UA"/>
        </w:rPr>
        <w:t xml:space="preserve"> пленарне засідання) </w:t>
      </w:r>
    </w:p>
    <w:p w14:paraId="65FD3E32" w14:textId="77777777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  <w:t>Тростянецької міської ради</w:t>
      </w:r>
    </w:p>
    <w:p w14:paraId="47836B57" w14:textId="405CDC05" w:rsidR="00CD4041" w:rsidRPr="00EF6669" w:rsidRDefault="00770A0B" w:rsidP="00EF6669">
      <w:pPr>
        <w:jc w:val="right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№ </w:t>
      </w:r>
      <w:r w:rsidR="00D925E9">
        <w:rPr>
          <w:b/>
          <w:szCs w:val="28"/>
          <w:lang w:val="uk-UA"/>
        </w:rPr>
        <w:t xml:space="preserve">474 </w:t>
      </w:r>
      <w:r>
        <w:rPr>
          <w:b/>
          <w:szCs w:val="28"/>
          <w:lang w:val="uk-UA"/>
        </w:rPr>
        <w:t xml:space="preserve">від </w:t>
      </w:r>
      <w:r w:rsidR="009E6D11">
        <w:rPr>
          <w:b/>
          <w:szCs w:val="28"/>
          <w:lang w:val="uk-UA"/>
        </w:rPr>
        <w:t>27</w:t>
      </w:r>
      <w:r w:rsidR="00E5337A">
        <w:rPr>
          <w:b/>
          <w:szCs w:val="28"/>
          <w:lang w:val="uk-UA"/>
        </w:rPr>
        <w:t xml:space="preserve"> травня 2026</w:t>
      </w:r>
      <w:r>
        <w:rPr>
          <w:b/>
          <w:szCs w:val="28"/>
          <w:lang w:val="uk-UA"/>
        </w:rPr>
        <w:t xml:space="preserve"> року</w:t>
      </w:r>
    </w:p>
    <w:p w14:paraId="17B9BDCD" w14:textId="77777777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міський голова</w:t>
      </w:r>
    </w:p>
    <w:p w14:paraId="4BB3291B" w14:textId="77777777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___________ Юрій БОВА</w:t>
      </w:r>
    </w:p>
    <w:p w14:paraId="333CBD29" w14:textId="77777777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</w:p>
    <w:p w14:paraId="3C31AB41" w14:textId="77777777" w:rsidR="00CD4041" w:rsidRPr="00C40CD5" w:rsidRDefault="00CD4041" w:rsidP="00CD4041">
      <w:pPr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</w:p>
    <w:p w14:paraId="5883C2E4" w14:textId="32346468" w:rsidR="00CD4041" w:rsidRPr="00C40CD5" w:rsidRDefault="00CD4041" w:rsidP="00CD4041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  <w:t xml:space="preserve"> Додаток 1 </w:t>
      </w:r>
    </w:p>
    <w:p w14:paraId="23D4BD6D" w14:textId="3B9BFAE1" w:rsidR="00EF6669" w:rsidRPr="00C40CD5" w:rsidRDefault="00CD4041" w:rsidP="00EF6669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 xml:space="preserve">до рішення </w:t>
      </w:r>
      <w:r w:rsidR="00E5337A">
        <w:rPr>
          <w:b/>
          <w:szCs w:val="28"/>
          <w:lang w:val="uk-UA"/>
        </w:rPr>
        <w:t>25</w:t>
      </w:r>
      <w:r w:rsidR="00EF6669" w:rsidRPr="00C40CD5">
        <w:rPr>
          <w:b/>
          <w:szCs w:val="28"/>
          <w:lang w:val="uk-UA"/>
        </w:rPr>
        <w:t xml:space="preserve"> сесії 8 скликання</w:t>
      </w:r>
    </w:p>
    <w:p w14:paraId="3373BB11" w14:textId="752B0F74" w:rsidR="00EF6669" w:rsidRPr="00C40CD5" w:rsidRDefault="00EF6669" w:rsidP="00EF6669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(</w:t>
      </w:r>
      <w:r w:rsidR="00E5337A">
        <w:rPr>
          <w:b/>
          <w:szCs w:val="28"/>
          <w:lang w:val="uk-UA"/>
        </w:rPr>
        <w:t>шосте</w:t>
      </w:r>
      <w:r w:rsidRPr="00C40CD5">
        <w:rPr>
          <w:b/>
          <w:szCs w:val="28"/>
          <w:lang w:val="uk-UA"/>
        </w:rPr>
        <w:t xml:space="preserve"> пленарне засідання) </w:t>
      </w:r>
    </w:p>
    <w:p w14:paraId="6C626D86" w14:textId="79DC450D" w:rsidR="00CD4041" w:rsidRPr="00C40CD5" w:rsidRDefault="00CD4041" w:rsidP="00EF6669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 xml:space="preserve">Тростянецької міської ради </w:t>
      </w:r>
    </w:p>
    <w:p w14:paraId="171096CF" w14:textId="708EC81B" w:rsidR="00770A0B" w:rsidRDefault="00770A0B" w:rsidP="00770A0B">
      <w:pPr>
        <w:jc w:val="right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№ </w:t>
      </w:r>
      <w:r w:rsidR="00D925E9">
        <w:rPr>
          <w:b/>
          <w:szCs w:val="28"/>
          <w:lang w:val="uk-UA"/>
        </w:rPr>
        <w:t xml:space="preserve">474 </w:t>
      </w:r>
      <w:bookmarkStart w:id="0" w:name="_GoBack"/>
      <w:bookmarkEnd w:id="0"/>
      <w:r>
        <w:rPr>
          <w:b/>
          <w:szCs w:val="28"/>
          <w:lang w:val="uk-UA"/>
        </w:rPr>
        <w:t xml:space="preserve">від </w:t>
      </w:r>
      <w:r w:rsidR="009E6D11">
        <w:rPr>
          <w:b/>
          <w:szCs w:val="28"/>
          <w:lang w:val="uk-UA"/>
        </w:rPr>
        <w:t>27</w:t>
      </w:r>
      <w:r w:rsidR="00E5337A">
        <w:rPr>
          <w:b/>
          <w:szCs w:val="28"/>
          <w:lang w:val="uk-UA"/>
        </w:rPr>
        <w:t xml:space="preserve"> травня 2026 </w:t>
      </w:r>
      <w:r>
        <w:rPr>
          <w:b/>
          <w:szCs w:val="28"/>
          <w:lang w:val="uk-UA"/>
        </w:rPr>
        <w:t xml:space="preserve"> року</w:t>
      </w:r>
    </w:p>
    <w:p w14:paraId="727630AE" w14:textId="77777777" w:rsidR="001F283D" w:rsidRPr="00C40CD5" w:rsidRDefault="001F283D" w:rsidP="001F283D">
      <w:pPr>
        <w:jc w:val="right"/>
        <w:rPr>
          <w:b/>
          <w:lang w:val="uk-UA"/>
        </w:rPr>
      </w:pP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</w:p>
    <w:p w14:paraId="3B3666DE" w14:textId="77777777" w:rsidR="001F283D" w:rsidRPr="00C40CD5" w:rsidRDefault="001F283D" w:rsidP="001F283D">
      <w:pPr>
        <w:rPr>
          <w:b/>
          <w:lang w:val="uk-UA"/>
        </w:rPr>
      </w:pPr>
      <w:r w:rsidRPr="00C40CD5">
        <w:rPr>
          <w:b/>
          <w:lang w:val="uk-UA"/>
        </w:rPr>
        <w:tab/>
      </w:r>
      <w:r w:rsidRPr="00C40CD5">
        <w:rPr>
          <w:b/>
          <w:lang w:val="uk-UA"/>
        </w:rPr>
        <w:tab/>
      </w:r>
    </w:p>
    <w:p w14:paraId="31151C9B" w14:textId="77777777" w:rsidR="002F19D5" w:rsidRPr="00C40CD5" w:rsidRDefault="002F19D5">
      <w:pPr>
        <w:rPr>
          <w:lang w:val="uk-UA"/>
        </w:rPr>
      </w:pPr>
    </w:p>
    <w:p w14:paraId="11F72481" w14:textId="77777777" w:rsidR="002F19D5" w:rsidRPr="00C40CD5" w:rsidRDefault="002F19D5">
      <w:pPr>
        <w:rPr>
          <w:lang w:val="uk-UA"/>
        </w:rPr>
      </w:pPr>
    </w:p>
    <w:p w14:paraId="51401332" w14:textId="77777777" w:rsidR="002F19D5" w:rsidRPr="00C40CD5" w:rsidRDefault="002F19D5">
      <w:pPr>
        <w:rPr>
          <w:lang w:val="uk-UA"/>
        </w:rPr>
      </w:pPr>
    </w:p>
    <w:p w14:paraId="222D570F" w14:textId="77777777" w:rsidR="002F29A0" w:rsidRPr="00C40CD5" w:rsidRDefault="002F29A0">
      <w:pPr>
        <w:rPr>
          <w:lang w:val="uk-UA"/>
        </w:rPr>
      </w:pPr>
    </w:p>
    <w:p w14:paraId="40719186" w14:textId="77777777" w:rsidR="002F29A0" w:rsidRPr="00C40CD5" w:rsidRDefault="002F29A0">
      <w:pPr>
        <w:rPr>
          <w:lang w:val="uk-UA"/>
        </w:rPr>
      </w:pPr>
    </w:p>
    <w:p w14:paraId="5FE8888F" w14:textId="77777777" w:rsidR="002F19D5" w:rsidRPr="00C40CD5" w:rsidRDefault="002F19D5" w:rsidP="00A8438B">
      <w:pPr>
        <w:jc w:val="center"/>
        <w:rPr>
          <w:lang w:val="uk-UA"/>
        </w:rPr>
      </w:pPr>
    </w:p>
    <w:p w14:paraId="76CBCFB4" w14:textId="77777777" w:rsidR="0021353D" w:rsidRPr="0021353D" w:rsidRDefault="002F19D5" w:rsidP="0021353D">
      <w:pPr>
        <w:jc w:val="center"/>
        <w:rPr>
          <w:b/>
          <w:sz w:val="56"/>
          <w:lang w:val="uk-UA"/>
        </w:rPr>
      </w:pPr>
      <w:r w:rsidRPr="00C40CD5">
        <w:rPr>
          <w:b/>
          <w:sz w:val="56"/>
          <w:lang w:val="uk-UA"/>
        </w:rPr>
        <w:t>СТАТУТ</w:t>
      </w:r>
    </w:p>
    <w:p w14:paraId="03EC32F7" w14:textId="77777777" w:rsidR="00E625E0" w:rsidRPr="00C40CD5" w:rsidRDefault="0021353D" w:rsidP="0021353D">
      <w:pPr>
        <w:jc w:val="center"/>
        <w:rPr>
          <w:b/>
          <w:sz w:val="36"/>
          <w:lang w:val="uk-UA"/>
        </w:rPr>
      </w:pPr>
      <w:r>
        <w:rPr>
          <w:b/>
          <w:sz w:val="40"/>
          <w:lang w:val="uk-UA"/>
        </w:rPr>
        <w:t xml:space="preserve">комунального підприємства Тростянецької міської ради «Готель Тростянець»  </w:t>
      </w:r>
    </w:p>
    <w:p w14:paraId="176BE9E7" w14:textId="77777777" w:rsidR="002F19D5" w:rsidRPr="00C40CD5" w:rsidRDefault="002F19D5">
      <w:pPr>
        <w:rPr>
          <w:sz w:val="40"/>
          <w:lang w:val="uk-UA"/>
        </w:rPr>
      </w:pPr>
    </w:p>
    <w:p w14:paraId="21F8F0ED" w14:textId="77777777" w:rsidR="002F19D5" w:rsidRPr="00C40CD5" w:rsidRDefault="002F19D5">
      <w:pPr>
        <w:rPr>
          <w:sz w:val="40"/>
          <w:lang w:val="uk-UA"/>
        </w:rPr>
      </w:pPr>
    </w:p>
    <w:p w14:paraId="663F7BCD" w14:textId="77777777" w:rsidR="002F19D5" w:rsidRPr="00C40CD5" w:rsidRDefault="002F19D5">
      <w:pPr>
        <w:rPr>
          <w:sz w:val="40"/>
          <w:lang w:val="uk-UA"/>
        </w:rPr>
      </w:pPr>
    </w:p>
    <w:p w14:paraId="2C7D6128" w14:textId="77777777" w:rsidR="002F19D5" w:rsidRPr="00C40CD5" w:rsidRDefault="002F19D5">
      <w:pPr>
        <w:rPr>
          <w:sz w:val="40"/>
          <w:lang w:val="uk-UA"/>
        </w:rPr>
      </w:pPr>
    </w:p>
    <w:p w14:paraId="610514C5" w14:textId="77777777" w:rsidR="002F19D5" w:rsidRPr="00C40CD5" w:rsidRDefault="002F19D5">
      <w:pPr>
        <w:rPr>
          <w:sz w:val="40"/>
          <w:lang w:val="uk-UA"/>
        </w:rPr>
      </w:pPr>
    </w:p>
    <w:p w14:paraId="1AFAB039" w14:textId="77777777" w:rsidR="002F19D5" w:rsidRPr="00C40CD5" w:rsidRDefault="002F19D5">
      <w:pPr>
        <w:rPr>
          <w:sz w:val="40"/>
          <w:lang w:val="uk-UA"/>
        </w:rPr>
      </w:pPr>
    </w:p>
    <w:p w14:paraId="1E472857" w14:textId="25698144" w:rsidR="002F19D5" w:rsidRDefault="002F19D5">
      <w:pPr>
        <w:rPr>
          <w:sz w:val="40"/>
          <w:lang w:val="uk-UA"/>
        </w:rPr>
      </w:pPr>
    </w:p>
    <w:p w14:paraId="5B90E0CC" w14:textId="77777777" w:rsidR="007D0F8C" w:rsidRPr="00C40CD5" w:rsidRDefault="007D0F8C">
      <w:pPr>
        <w:rPr>
          <w:sz w:val="40"/>
          <w:lang w:val="uk-UA"/>
        </w:rPr>
      </w:pPr>
    </w:p>
    <w:p w14:paraId="2AE35CD6" w14:textId="0D5E13E2" w:rsidR="004B428E" w:rsidRDefault="004B428E">
      <w:pPr>
        <w:rPr>
          <w:sz w:val="40"/>
          <w:lang w:val="uk-UA"/>
        </w:rPr>
      </w:pPr>
    </w:p>
    <w:p w14:paraId="6D2D6DEF" w14:textId="77777777" w:rsidR="00FB642C" w:rsidRPr="00C40CD5" w:rsidRDefault="00FB642C">
      <w:pPr>
        <w:rPr>
          <w:sz w:val="40"/>
          <w:lang w:val="uk-UA"/>
        </w:rPr>
      </w:pPr>
    </w:p>
    <w:p w14:paraId="6F6D3F4D" w14:textId="77777777" w:rsidR="002F19D5" w:rsidRPr="00C40CD5" w:rsidRDefault="002F19D5">
      <w:pPr>
        <w:rPr>
          <w:sz w:val="40"/>
          <w:lang w:val="uk-UA"/>
        </w:rPr>
      </w:pPr>
    </w:p>
    <w:p w14:paraId="4D226AB4" w14:textId="77777777" w:rsidR="002F19D5" w:rsidRPr="00C40CD5" w:rsidRDefault="002F19D5">
      <w:pPr>
        <w:rPr>
          <w:sz w:val="40"/>
          <w:lang w:val="uk-UA"/>
        </w:rPr>
      </w:pPr>
    </w:p>
    <w:p w14:paraId="3C644D70" w14:textId="77777777" w:rsidR="002F19D5" w:rsidRPr="00C40CD5" w:rsidRDefault="002F19D5" w:rsidP="00776E34">
      <w:pPr>
        <w:jc w:val="center"/>
        <w:rPr>
          <w:sz w:val="28"/>
          <w:lang w:val="uk-UA"/>
        </w:rPr>
      </w:pPr>
      <w:r w:rsidRPr="00C40CD5">
        <w:rPr>
          <w:sz w:val="28"/>
          <w:lang w:val="uk-UA"/>
        </w:rPr>
        <w:t>м. Тростянець</w:t>
      </w:r>
    </w:p>
    <w:p w14:paraId="6EFB978E" w14:textId="034A2D6C" w:rsidR="002F19D5" w:rsidRPr="00C40CD5" w:rsidRDefault="00A8438B" w:rsidP="002F29A0">
      <w:pPr>
        <w:jc w:val="center"/>
        <w:rPr>
          <w:sz w:val="28"/>
          <w:lang w:val="uk-UA"/>
        </w:rPr>
      </w:pPr>
      <w:r w:rsidRPr="00C40CD5">
        <w:rPr>
          <w:sz w:val="28"/>
          <w:lang w:val="uk-UA"/>
        </w:rPr>
        <w:t>20</w:t>
      </w:r>
      <w:r w:rsidR="001F283D" w:rsidRPr="00C40CD5">
        <w:rPr>
          <w:sz w:val="28"/>
          <w:lang w:val="uk-UA"/>
        </w:rPr>
        <w:t>2</w:t>
      </w:r>
      <w:r w:rsidR="00E5337A">
        <w:rPr>
          <w:sz w:val="28"/>
          <w:lang w:val="uk-UA"/>
        </w:rPr>
        <w:t>6</w:t>
      </w:r>
      <w:r w:rsidR="002F19D5" w:rsidRPr="00C40CD5">
        <w:rPr>
          <w:sz w:val="28"/>
          <w:lang w:val="uk-UA"/>
        </w:rPr>
        <w:t xml:space="preserve"> р.</w:t>
      </w:r>
    </w:p>
    <w:p w14:paraId="44F20292" w14:textId="77777777" w:rsidR="002F19D5" w:rsidRPr="00C40CD5" w:rsidRDefault="00776E34" w:rsidP="00D2230A">
      <w:pPr>
        <w:jc w:val="center"/>
        <w:rPr>
          <w:b/>
          <w:sz w:val="28"/>
          <w:lang w:val="uk-UA"/>
        </w:rPr>
      </w:pPr>
      <w:r w:rsidRPr="00C40CD5">
        <w:rPr>
          <w:b/>
          <w:sz w:val="28"/>
          <w:lang w:val="uk-UA"/>
        </w:rPr>
        <w:br w:type="page"/>
      </w:r>
      <w:r w:rsidRPr="00C40CD5">
        <w:rPr>
          <w:b/>
          <w:sz w:val="28"/>
          <w:lang w:val="uk-UA"/>
        </w:rPr>
        <w:lastRenderedPageBreak/>
        <w:t xml:space="preserve">1. </w:t>
      </w:r>
      <w:r w:rsidR="002F19D5" w:rsidRPr="00C40CD5">
        <w:rPr>
          <w:b/>
          <w:sz w:val="28"/>
          <w:lang w:val="uk-UA"/>
        </w:rPr>
        <w:t>Загальні положення</w:t>
      </w:r>
    </w:p>
    <w:p w14:paraId="135968BE" w14:textId="76638F1D" w:rsidR="00D612E9" w:rsidRDefault="00D612E9" w:rsidP="00D612E9">
      <w:pPr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1.1. Комунальне підприємство Тростянецької міської ради </w:t>
      </w:r>
      <w:r>
        <w:rPr>
          <w:sz w:val="28"/>
          <w:szCs w:val="28"/>
          <w:lang w:val="uk-UA"/>
        </w:rPr>
        <w:t>«Готель Тростянець»</w:t>
      </w:r>
      <w:r w:rsidRPr="0096514B">
        <w:rPr>
          <w:sz w:val="28"/>
          <w:szCs w:val="28"/>
          <w:lang w:val="uk-UA"/>
        </w:rPr>
        <w:t xml:space="preserve"> (далі – </w:t>
      </w:r>
      <w:r>
        <w:rPr>
          <w:sz w:val="28"/>
          <w:szCs w:val="28"/>
          <w:lang w:val="uk-UA"/>
        </w:rPr>
        <w:t>«</w:t>
      </w:r>
      <w:r w:rsidRPr="0096514B">
        <w:rPr>
          <w:sz w:val="28"/>
          <w:szCs w:val="28"/>
          <w:lang w:val="uk-UA"/>
        </w:rPr>
        <w:t>Підприємство</w:t>
      </w:r>
      <w:r>
        <w:rPr>
          <w:sz w:val="28"/>
          <w:szCs w:val="28"/>
          <w:lang w:val="uk-UA"/>
        </w:rPr>
        <w:t>»</w:t>
      </w:r>
      <w:r w:rsidRPr="0096514B">
        <w:rPr>
          <w:sz w:val="28"/>
          <w:szCs w:val="28"/>
          <w:lang w:val="uk-UA"/>
        </w:rPr>
        <w:t xml:space="preserve">) є комунальним унітарним комерційним підприємством, </w:t>
      </w:r>
      <w:r w:rsidRPr="00C40CD5">
        <w:rPr>
          <w:sz w:val="28"/>
          <w:lang w:val="uk-UA"/>
        </w:rPr>
        <w:t xml:space="preserve">засноване на підставі </w:t>
      </w:r>
      <w:r w:rsidRPr="0021353D">
        <w:rPr>
          <w:sz w:val="28"/>
          <w:szCs w:val="28"/>
          <w:lang w:val="uk-UA"/>
        </w:rPr>
        <w:t>8 сесії 8 скликання (третє пленарне засідання) Тростянецької міської ради від 30 червня 2021 року</w:t>
      </w:r>
      <w:r w:rsidR="003F148A" w:rsidRPr="0021353D">
        <w:rPr>
          <w:sz w:val="28"/>
          <w:szCs w:val="28"/>
          <w:lang w:val="uk-UA"/>
        </w:rPr>
        <w:t xml:space="preserve">№ </w:t>
      </w:r>
      <w:r w:rsidR="003F148A">
        <w:rPr>
          <w:sz w:val="28"/>
          <w:szCs w:val="28"/>
          <w:lang w:val="uk-UA"/>
        </w:rPr>
        <w:t>718</w:t>
      </w:r>
      <w:r w:rsidRPr="0096514B">
        <w:rPr>
          <w:sz w:val="28"/>
          <w:szCs w:val="28"/>
          <w:lang w:val="uk-UA"/>
        </w:rPr>
        <w:t>.</w:t>
      </w:r>
    </w:p>
    <w:p w14:paraId="6814025C" w14:textId="5943355F" w:rsidR="00D612E9" w:rsidRPr="00D612E9" w:rsidRDefault="00D612E9" w:rsidP="00D612E9">
      <w:pPr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1.2. </w:t>
      </w:r>
      <w:r w:rsidR="00772035">
        <w:rPr>
          <w:sz w:val="28"/>
          <w:szCs w:val="28"/>
          <w:lang w:val="uk-UA"/>
        </w:rPr>
        <w:t xml:space="preserve">Засновником та </w:t>
      </w:r>
      <w:r w:rsidRPr="0096514B">
        <w:rPr>
          <w:sz w:val="28"/>
          <w:szCs w:val="28"/>
          <w:lang w:val="uk-UA"/>
        </w:rPr>
        <w:t xml:space="preserve">Власником Підприємства </w:t>
      </w:r>
      <w:r>
        <w:rPr>
          <w:sz w:val="28"/>
          <w:szCs w:val="28"/>
          <w:lang w:val="uk-UA"/>
        </w:rPr>
        <w:t xml:space="preserve">є </w:t>
      </w:r>
      <w:r w:rsidRPr="0096514B">
        <w:rPr>
          <w:sz w:val="28"/>
          <w:szCs w:val="28"/>
          <w:lang w:val="uk-UA"/>
        </w:rPr>
        <w:t>Тростянецька міська територіальна громада, в особі Тростянецької міської ради, ідентифікаційний код – 24006361, місцезнаходження: Україна, 42600, Сумська обл.,</w:t>
      </w:r>
      <w:r w:rsidR="00772035">
        <w:rPr>
          <w:sz w:val="28"/>
          <w:szCs w:val="28"/>
          <w:lang w:val="uk-UA"/>
        </w:rPr>
        <w:t xml:space="preserve"> Охтирський р-н, </w:t>
      </w:r>
      <w:r w:rsidRPr="0096514B">
        <w:rPr>
          <w:sz w:val="28"/>
          <w:szCs w:val="28"/>
          <w:lang w:val="uk-UA"/>
        </w:rPr>
        <w:t>м. Тростянець, вул. Миру, буд.</w:t>
      </w:r>
      <w:r w:rsidR="00E049EB">
        <w:rPr>
          <w:sz w:val="28"/>
          <w:szCs w:val="28"/>
          <w:lang w:val="uk-UA"/>
        </w:rPr>
        <w:t xml:space="preserve"> </w:t>
      </w:r>
      <w:r w:rsidRPr="0096514B">
        <w:rPr>
          <w:sz w:val="28"/>
          <w:szCs w:val="28"/>
          <w:lang w:val="uk-UA"/>
        </w:rPr>
        <w:t xml:space="preserve">6  (далі – </w:t>
      </w:r>
      <w:r w:rsidR="00EF6669">
        <w:rPr>
          <w:sz w:val="28"/>
          <w:szCs w:val="28"/>
          <w:lang w:val="uk-UA"/>
        </w:rPr>
        <w:t>«</w:t>
      </w:r>
      <w:r w:rsidRPr="0096514B">
        <w:rPr>
          <w:sz w:val="28"/>
          <w:szCs w:val="28"/>
          <w:lang w:val="uk-UA"/>
        </w:rPr>
        <w:t>Власник</w:t>
      </w:r>
      <w:r w:rsidR="00EF6669">
        <w:rPr>
          <w:sz w:val="28"/>
          <w:szCs w:val="28"/>
          <w:lang w:val="uk-UA"/>
        </w:rPr>
        <w:t>»</w:t>
      </w:r>
      <w:r w:rsidRPr="0096514B">
        <w:rPr>
          <w:sz w:val="28"/>
          <w:szCs w:val="28"/>
          <w:lang w:val="uk-UA"/>
        </w:rPr>
        <w:t>).</w:t>
      </w:r>
    </w:p>
    <w:p w14:paraId="62AB6C3F" w14:textId="77777777" w:rsidR="00D612E9" w:rsidRPr="0096514B" w:rsidRDefault="00D612E9" w:rsidP="00D612E9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1.3. Виконавчий комітет Тростянецької міської ради є органом, який виконує функції органу управління господарською діяльністю в межах та обсягах, визначених Законом України </w:t>
      </w:r>
      <w:r>
        <w:rPr>
          <w:sz w:val="28"/>
          <w:szCs w:val="28"/>
          <w:lang w:val="uk-UA"/>
        </w:rPr>
        <w:t>«</w:t>
      </w:r>
      <w:r w:rsidRPr="0096514B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».</w:t>
      </w:r>
    </w:p>
    <w:p w14:paraId="65648B25" w14:textId="77777777" w:rsidR="00D612E9" w:rsidRPr="0096514B" w:rsidRDefault="00D612E9" w:rsidP="00D612E9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 1.4. Підприємство є юридичною особою, має відокремлене майно, самостійний баланс, рахунки в установах банку, круглу печатку, кутовий та інші штампи зі своїм найменуванням та ідентифікаційним кодом. Підприємство набуває прав юридичної особи з дня його державної реєстрації у встановленому законом порядку. Підприємство від свого імені виступає у господарських, цивільних та адміністративних правовідносинах з юридичними та фізичними особами, набуває майнових прав та несе обов’язки, виступає позивачем та відповідачем у судах загальної юрисдикції, Господарському та Адміністративному судах, несе відповідальність за результати своєї господарської діяльності.</w:t>
      </w:r>
    </w:p>
    <w:p w14:paraId="5D3AF79C" w14:textId="77777777" w:rsidR="00D612E9" w:rsidRPr="0096514B" w:rsidRDefault="00D612E9" w:rsidP="00D612E9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1.5. Підприємство не має у своєму складі інших юридичних осіб.</w:t>
      </w:r>
    </w:p>
    <w:p w14:paraId="3A3A0E76" w14:textId="77777777" w:rsidR="00D612E9" w:rsidRPr="0096514B" w:rsidRDefault="00D612E9" w:rsidP="00D612E9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1.6. Найменування Підприємства:</w:t>
      </w:r>
    </w:p>
    <w:p w14:paraId="6049A932" w14:textId="77777777" w:rsidR="00D612E9" w:rsidRPr="0096514B" w:rsidRDefault="00D612E9" w:rsidP="00D612E9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українською мовою:</w:t>
      </w:r>
    </w:p>
    <w:p w14:paraId="04ECC553" w14:textId="77777777" w:rsidR="00D612E9" w:rsidRPr="0096514B" w:rsidRDefault="00D612E9" w:rsidP="00D612E9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- повне найменування </w:t>
      </w:r>
      <w:r>
        <w:rPr>
          <w:sz w:val="28"/>
          <w:lang w:val="uk-UA"/>
        </w:rPr>
        <w:t>Комунальне підприємство Тростянецької міської ради «Готель Тростянець»</w:t>
      </w:r>
      <w:r w:rsidRPr="0096514B">
        <w:rPr>
          <w:sz w:val="28"/>
          <w:szCs w:val="28"/>
          <w:lang w:val="uk-UA"/>
        </w:rPr>
        <w:t>;</w:t>
      </w:r>
    </w:p>
    <w:p w14:paraId="0A5AB2AF" w14:textId="5F2304FD" w:rsidR="00D612E9" w:rsidRPr="0096514B" w:rsidRDefault="00D612E9" w:rsidP="00D612E9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- скорочене найменування: </w:t>
      </w:r>
      <w:r>
        <w:rPr>
          <w:sz w:val="28"/>
          <w:lang w:val="uk-UA"/>
        </w:rPr>
        <w:t>КП ТМР «Готель Тростянець»</w:t>
      </w:r>
      <w:r w:rsidR="00EF6669">
        <w:rPr>
          <w:sz w:val="28"/>
          <w:szCs w:val="28"/>
          <w:lang w:val="uk-UA"/>
        </w:rPr>
        <w:t>.</w:t>
      </w:r>
    </w:p>
    <w:p w14:paraId="54859986" w14:textId="53481802" w:rsidR="00D612E9" w:rsidRPr="0096514B" w:rsidRDefault="00D612E9" w:rsidP="00D612E9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1.7. Місцезнаходження Підприємства: </w:t>
      </w:r>
      <w:r w:rsidRPr="00C40CD5">
        <w:rPr>
          <w:sz w:val="28"/>
          <w:lang w:val="uk-UA"/>
        </w:rPr>
        <w:t xml:space="preserve">Україна, 42600, Сумська обл., </w:t>
      </w:r>
      <w:r w:rsidR="006C4592">
        <w:rPr>
          <w:sz w:val="28"/>
          <w:lang w:val="uk-UA"/>
        </w:rPr>
        <w:t xml:space="preserve">Охтирський р-н, </w:t>
      </w:r>
      <w:r w:rsidRPr="00C40CD5">
        <w:rPr>
          <w:sz w:val="28"/>
          <w:lang w:val="uk-UA"/>
        </w:rPr>
        <w:t>м. Тростянець, вул. Благовіщенська, 30</w:t>
      </w:r>
      <w:r w:rsidRPr="0096514B">
        <w:rPr>
          <w:sz w:val="28"/>
          <w:szCs w:val="28"/>
          <w:lang w:val="uk-UA"/>
        </w:rPr>
        <w:t xml:space="preserve">. </w:t>
      </w:r>
    </w:p>
    <w:p w14:paraId="245F7B21" w14:textId="77777777" w:rsidR="00776E34" w:rsidRPr="00C40CD5" w:rsidRDefault="00D612E9" w:rsidP="00E028FF">
      <w:pPr>
        <w:tabs>
          <w:tab w:val="num" w:pos="0"/>
        </w:tabs>
        <w:jc w:val="both"/>
        <w:rPr>
          <w:sz w:val="28"/>
          <w:lang w:val="uk-UA"/>
        </w:rPr>
      </w:pPr>
      <w:r w:rsidRPr="0096514B">
        <w:rPr>
          <w:sz w:val="28"/>
          <w:szCs w:val="28"/>
          <w:lang w:val="uk-UA"/>
        </w:rPr>
        <w:t>1.8. Підприємство не несе відповідальності за зобов’язання Власника та виконавчого комітету міської ради.</w:t>
      </w:r>
    </w:p>
    <w:p w14:paraId="7E036578" w14:textId="77777777" w:rsidR="00776E34" w:rsidRPr="00C40CD5" w:rsidRDefault="002F19D5" w:rsidP="00776E34">
      <w:pPr>
        <w:jc w:val="both"/>
        <w:rPr>
          <w:sz w:val="28"/>
          <w:lang w:val="uk-UA"/>
        </w:rPr>
      </w:pPr>
      <w:r w:rsidRPr="00C40CD5">
        <w:rPr>
          <w:sz w:val="28"/>
          <w:lang w:val="uk-UA"/>
        </w:rPr>
        <w:t xml:space="preserve">   </w:t>
      </w:r>
    </w:p>
    <w:p w14:paraId="6358AD8B" w14:textId="77777777" w:rsidR="002F19D5" w:rsidRPr="00C40CD5" w:rsidRDefault="00E028FF" w:rsidP="00776E3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2</w:t>
      </w:r>
      <w:r w:rsidR="00776E34" w:rsidRPr="00C40CD5">
        <w:rPr>
          <w:b/>
          <w:sz w:val="28"/>
          <w:lang w:val="uk-UA"/>
        </w:rPr>
        <w:t xml:space="preserve">. </w:t>
      </w:r>
      <w:r w:rsidR="002F19D5" w:rsidRPr="00C40CD5">
        <w:rPr>
          <w:b/>
          <w:sz w:val="28"/>
          <w:lang w:val="uk-UA"/>
        </w:rPr>
        <w:t>Мета і предмет діяльності</w:t>
      </w:r>
    </w:p>
    <w:p w14:paraId="5C069E90" w14:textId="77777777" w:rsidR="00A8438B" w:rsidRPr="00C40CD5" w:rsidRDefault="002F19D5" w:rsidP="00A8438B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 </w:t>
      </w:r>
      <w:r w:rsidR="00E028FF">
        <w:rPr>
          <w:sz w:val="28"/>
          <w:szCs w:val="28"/>
          <w:lang w:val="uk-UA"/>
        </w:rPr>
        <w:t>2</w:t>
      </w:r>
      <w:r w:rsidR="00A8438B" w:rsidRPr="00C40CD5">
        <w:rPr>
          <w:sz w:val="28"/>
          <w:szCs w:val="28"/>
          <w:lang w:val="uk-UA"/>
        </w:rPr>
        <w:t xml:space="preserve">.1.  Метою створення і діяльності Підприємства є: </w:t>
      </w:r>
    </w:p>
    <w:p w14:paraId="04FDD7D4" w14:textId="77777777" w:rsidR="00A8438B" w:rsidRPr="00C40CD5" w:rsidRDefault="00864149" w:rsidP="00864149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для комунального унітарного комерційного підприємства - господарська діяльність для досягнення економічних і соціальних результатів та з метою отримання прибутку.</w:t>
      </w:r>
    </w:p>
    <w:p w14:paraId="194D8781" w14:textId="77777777" w:rsidR="00A8438B" w:rsidRPr="00C40CD5" w:rsidRDefault="00E028FF" w:rsidP="00A843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8438B" w:rsidRPr="00C40CD5">
        <w:rPr>
          <w:sz w:val="28"/>
          <w:szCs w:val="28"/>
          <w:lang w:val="uk-UA"/>
        </w:rPr>
        <w:t>.2. Предметом господарської діяльності Підприємства для реалізації зазначеної мети є:</w:t>
      </w:r>
    </w:p>
    <w:p w14:paraId="4E542F23" w14:textId="77777777" w:rsidR="00D424BD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D424BD" w:rsidRPr="00C40CD5">
        <w:rPr>
          <w:sz w:val="28"/>
          <w:szCs w:val="28"/>
          <w:lang w:val="uk-UA"/>
        </w:rPr>
        <w:t>надання місць для проживання в готелі, у готелях з послугами ресторанів;</w:t>
      </w:r>
    </w:p>
    <w:p w14:paraId="0EA1324D" w14:textId="77777777" w:rsidR="00D424BD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D424BD" w:rsidRPr="00C40CD5">
        <w:rPr>
          <w:sz w:val="28"/>
          <w:szCs w:val="28"/>
          <w:lang w:val="uk-UA"/>
        </w:rPr>
        <w:t>прання одягу;</w:t>
      </w:r>
    </w:p>
    <w:p w14:paraId="59136C9E" w14:textId="77777777" w:rsidR="00D424BD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D424BD" w:rsidRPr="00C40CD5">
        <w:rPr>
          <w:sz w:val="28"/>
          <w:szCs w:val="28"/>
          <w:lang w:val="uk-UA"/>
        </w:rPr>
        <w:t>послуги перукарень;</w:t>
      </w:r>
    </w:p>
    <w:p w14:paraId="593ACF86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 xml:space="preserve">надання ритуальних послуг; </w:t>
      </w:r>
    </w:p>
    <w:p w14:paraId="4038379F" w14:textId="77777777" w:rsidR="00A8438B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вивезення та утилізація твердих та рідких побутових і промислових відходів;</w:t>
      </w:r>
    </w:p>
    <w:p w14:paraId="47BAB6D6" w14:textId="77777777" w:rsidR="00895724" w:rsidRPr="00895724" w:rsidRDefault="00895724" w:rsidP="008957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</w:t>
      </w:r>
      <w:r w:rsidRPr="007567EB">
        <w:rPr>
          <w:sz w:val="28"/>
        </w:rPr>
        <w:t>іяльність готелів і подібних засобів тимчасового розміщування</w:t>
      </w:r>
      <w:r>
        <w:rPr>
          <w:sz w:val="28"/>
          <w:lang w:val="uk-UA"/>
        </w:rPr>
        <w:t>;</w:t>
      </w:r>
    </w:p>
    <w:p w14:paraId="6105150B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участь в розробці умов інвестиційної діяльності, рекомендацій та інших документів, які регулюють питання проектування, будівництва, реставрації, благоустрою, озеленення населених пунктів підвідомчої території;</w:t>
      </w:r>
    </w:p>
    <w:p w14:paraId="1B053704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проведення експертизи проектно-планувальних та ескізних проектів та проектування, за умови отримання ліцензії у відповідності до чинного законодавства України;</w:t>
      </w:r>
    </w:p>
    <w:p w14:paraId="321C5D22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 xml:space="preserve"> роботи по вибору та відводу в натурі, спільно з відділом земельних ресурсів, земельних ділянок для всіх видів будівництва.</w:t>
      </w:r>
    </w:p>
    <w:p w14:paraId="052DC28A" w14:textId="77777777" w:rsidR="00D424BD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D424BD" w:rsidRPr="00C40CD5">
        <w:rPr>
          <w:sz w:val="28"/>
          <w:szCs w:val="28"/>
          <w:lang w:val="uk-UA"/>
        </w:rPr>
        <w:t>виконання ремонтно-будівельних робіт, проектних та будівельно-монтажних робіт;</w:t>
      </w:r>
    </w:p>
    <w:p w14:paraId="478CCBCC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виготовлення та встановлення рекламних щитів;</w:t>
      </w:r>
    </w:p>
    <w:p w14:paraId="7F733CA1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виконання надзвичайних протиепізоотичних заходів;</w:t>
      </w:r>
    </w:p>
    <w:p w14:paraId="02E9DF6F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послуги з паркування автотранспорту;</w:t>
      </w:r>
    </w:p>
    <w:p w14:paraId="612D4B03" w14:textId="77777777" w:rsidR="00A8438B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утримання та обслуговування об’єктів благоустрою;</w:t>
      </w:r>
    </w:p>
    <w:p w14:paraId="21A399F2" w14:textId="77777777" w:rsidR="00D424BD" w:rsidRPr="00C40CD5" w:rsidRDefault="00776E34" w:rsidP="00776E34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A8438B" w:rsidRPr="00C40CD5">
        <w:rPr>
          <w:sz w:val="28"/>
          <w:szCs w:val="28"/>
          <w:lang w:val="uk-UA"/>
        </w:rPr>
        <w:t>надання транспортних послуг</w:t>
      </w:r>
      <w:r w:rsidR="00D424BD" w:rsidRPr="00C40CD5">
        <w:rPr>
          <w:sz w:val="28"/>
          <w:szCs w:val="28"/>
          <w:lang w:val="uk-UA"/>
        </w:rPr>
        <w:t>;</w:t>
      </w:r>
    </w:p>
    <w:p w14:paraId="1C5599F4" w14:textId="77777777" w:rsidR="00D424BD" w:rsidRPr="00C40CD5" w:rsidRDefault="003003B0" w:rsidP="003003B0">
      <w:pPr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 xml:space="preserve">- </w:t>
      </w:r>
      <w:r w:rsidR="00D424BD" w:rsidRPr="00C40CD5">
        <w:rPr>
          <w:sz w:val="28"/>
          <w:szCs w:val="28"/>
          <w:lang w:val="uk-UA"/>
        </w:rPr>
        <w:t>виконання робіт з благоустрою міста;</w:t>
      </w:r>
    </w:p>
    <w:p w14:paraId="1AFFF298" w14:textId="77777777" w:rsidR="0023590A" w:rsidRPr="00C40CD5" w:rsidRDefault="003003B0" w:rsidP="003003B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0CD5">
        <w:rPr>
          <w:rFonts w:ascii="Times New Roman" w:hAnsi="Times New Roman"/>
          <w:sz w:val="28"/>
          <w:szCs w:val="28"/>
        </w:rPr>
        <w:t xml:space="preserve">- </w:t>
      </w:r>
      <w:r w:rsidR="0023590A" w:rsidRPr="00C40CD5">
        <w:rPr>
          <w:rFonts w:ascii="Times New Roman" w:hAnsi="Times New Roman"/>
          <w:sz w:val="28"/>
          <w:szCs w:val="28"/>
        </w:rPr>
        <w:t>торгово-посередницькі послуги;</w:t>
      </w:r>
    </w:p>
    <w:p w14:paraId="680A7999" w14:textId="77777777" w:rsidR="00D424BD" w:rsidRPr="00C40CD5" w:rsidRDefault="003003B0" w:rsidP="003003B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40CD5">
        <w:rPr>
          <w:rFonts w:ascii="Times New Roman" w:hAnsi="Times New Roman"/>
          <w:sz w:val="28"/>
          <w:szCs w:val="28"/>
        </w:rPr>
        <w:t xml:space="preserve">- </w:t>
      </w:r>
      <w:r w:rsidR="0023590A" w:rsidRPr="00C40CD5">
        <w:rPr>
          <w:rFonts w:ascii="Times New Roman" w:hAnsi="Times New Roman"/>
          <w:sz w:val="28"/>
          <w:szCs w:val="28"/>
        </w:rPr>
        <w:t>роздрібна та оптова торгівля.</w:t>
      </w:r>
    </w:p>
    <w:p w14:paraId="74E7CE40" w14:textId="77777777" w:rsidR="002F19D5" w:rsidRPr="00C40CD5" w:rsidRDefault="00A8438B" w:rsidP="003003B0">
      <w:pPr>
        <w:ind w:firstLine="708"/>
        <w:jc w:val="both"/>
        <w:rPr>
          <w:sz w:val="28"/>
          <w:szCs w:val="28"/>
          <w:lang w:val="uk-UA"/>
        </w:rPr>
      </w:pPr>
      <w:r w:rsidRPr="00C40CD5">
        <w:rPr>
          <w:sz w:val="28"/>
          <w:szCs w:val="28"/>
          <w:lang w:val="uk-UA"/>
        </w:rPr>
        <w:t>Види діяльності, що підлягають ліцензуванн</w:t>
      </w:r>
      <w:r w:rsidR="00E745C2">
        <w:rPr>
          <w:sz w:val="28"/>
          <w:szCs w:val="28"/>
          <w:lang w:val="uk-UA"/>
        </w:rPr>
        <w:t>ю</w:t>
      </w:r>
      <w:r w:rsidRPr="00C40CD5">
        <w:rPr>
          <w:sz w:val="28"/>
          <w:szCs w:val="28"/>
          <w:lang w:val="uk-UA"/>
        </w:rPr>
        <w:t>, здійснюють після одержання відповідних ліцензій</w:t>
      </w:r>
      <w:r w:rsidR="003F394B" w:rsidRPr="00C40CD5">
        <w:rPr>
          <w:sz w:val="28"/>
          <w:szCs w:val="28"/>
          <w:lang w:val="uk-UA"/>
        </w:rPr>
        <w:t>.</w:t>
      </w:r>
    </w:p>
    <w:p w14:paraId="7BE06E20" w14:textId="77777777" w:rsidR="00FF59F3" w:rsidRPr="00C40CD5" w:rsidRDefault="00FF59F3" w:rsidP="00D424BD">
      <w:pPr>
        <w:jc w:val="both"/>
        <w:rPr>
          <w:sz w:val="28"/>
          <w:szCs w:val="28"/>
          <w:lang w:val="uk-UA"/>
        </w:rPr>
      </w:pPr>
    </w:p>
    <w:p w14:paraId="6BEDABA5" w14:textId="77777777" w:rsidR="00E028FF" w:rsidRPr="0096514B" w:rsidRDefault="00C17850" w:rsidP="00C178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 </w:t>
      </w:r>
      <w:r w:rsidR="00E028FF" w:rsidRPr="0096514B">
        <w:rPr>
          <w:b/>
          <w:sz w:val="28"/>
          <w:szCs w:val="28"/>
          <w:lang w:val="uk-UA"/>
        </w:rPr>
        <w:t>Майно Підприємства</w:t>
      </w:r>
    </w:p>
    <w:p w14:paraId="6B0A75E4" w14:textId="77777777" w:rsidR="00772035" w:rsidRDefault="00C17850" w:rsidP="00772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</w:t>
      </w:r>
      <w:r w:rsidR="00772035" w:rsidRPr="00364B91">
        <w:rPr>
          <w:sz w:val="28"/>
          <w:szCs w:val="28"/>
          <w:lang w:val="uk-UA"/>
        </w:rPr>
        <w:t>Майно, передане Підприємству Засновником перебуває у нього на праві господарського відання. У випадках</w:t>
      </w:r>
      <w:r w:rsidR="00772035">
        <w:rPr>
          <w:sz w:val="28"/>
          <w:szCs w:val="28"/>
          <w:lang w:val="uk-UA"/>
        </w:rPr>
        <w:t>,</w:t>
      </w:r>
      <w:r w:rsidR="00772035" w:rsidRPr="00364B91">
        <w:rPr>
          <w:sz w:val="28"/>
          <w:szCs w:val="28"/>
          <w:lang w:val="uk-UA"/>
        </w:rPr>
        <w:t xml:space="preserve"> передбачених законодавством</w:t>
      </w:r>
      <w:r w:rsidR="00772035">
        <w:rPr>
          <w:sz w:val="28"/>
          <w:szCs w:val="28"/>
          <w:lang w:val="uk-UA"/>
        </w:rPr>
        <w:t>,</w:t>
      </w:r>
      <w:r w:rsidR="00772035" w:rsidRPr="00364B91">
        <w:rPr>
          <w:sz w:val="28"/>
          <w:szCs w:val="28"/>
          <w:lang w:val="uk-UA"/>
        </w:rPr>
        <w:t xml:space="preserve"> Підприємство користується майном переданим йому Засновником на підставі узуфрукта, оренди, інших видів користування не заборонених законодавством.</w:t>
      </w:r>
    </w:p>
    <w:p w14:paraId="0B59A584" w14:textId="77777777" w:rsidR="00772035" w:rsidRPr="00086602" w:rsidRDefault="00772035" w:rsidP="00772035">
      <w:pPr>
        <w:ind w:firstLine="708"/>
        <w:jc w:val="both"/>
        <w:rPr>
          <w:sz w:val="28"/>
          <w:szCs w:val="28"/>
          <w:lang w:val="uk-UA"/>
        </w:rPr>
      </w:pPr>
      <w:r w:rsidRPr="00364B91">
        <w:rPr>
          <w:sz w:val="28"/>
          <w:szCs w:val="28"/>
          <w:lang w:val="uk-UA"/>
        </w:rPr>
        <w:t>Порядок та умови такого користування визначаються  окремими рішеннями Тростянецької міської ради, прийнятими у межах її компетенції.</w:t>
      </w:r>
    </w:p>
    <w:p w14:paraId="5B5FB0A3" w14:textId="092F6BD5" w:rsidR="00E028FF" w:rsidRPr="0096514B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 w:rsidR="00E028FF" w:rsidRPr="0096514B">
        <w:rPr>
          <w:sz w:val="28"/>
          <w:szCs w:val="28"/>
          <w:lang w:val="uk-UA"/>
        </w:rPr>
        <w:t xml:space="preserve"> Майно Підприємства складають виробничі та невиробничі фонди та оборотні кошти, статутний фонд, а також інші цінності, вартість яких відображається в балансі Підприємства. </w:t>
      </w:r>
    </w:p>
    <w:p w14:paraId="0108327D" w14:textId="51E194F0" w:rsidR="00E028FF" w:rsidRPr="0096514B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</w:t>
      </w:r>
      <w:r w:rsidR="00E028FF" w:rsidRPr="0096514B">
        <w:rPr>
          <w:sz w:val="28"/>
          <w:szCs w:val="28"/>
          <w:lang w:val="uk-UA"/>
        </w:rPr>
        <w:t>Власник майна, закріпленого за Підприємством на праві господарського відання</w:t>
      </w:r>
      <w:r w:rsidR="009C5F93">
        <w:rPr>
          <w:sz w:val="28"/>
          <w:szCs w:val="28"/>
          <w:lang w:val="uk-UA"/>
        </w:rPr>
        <w:t xml:space="preserve"> та/або на праві узуфрукта,</w:t>
      </w:r>
      <w:r w:rsidR="00E028FF" w:rsidRPr="0096514B">
        <w:rPr>
          <w:sz w:val="28"/>
          <w:szCs w:val="28"/>
          <w:lang w:val="uk-UA"/>
        </w:rPr>
        <w:t xml:space="preserve"> здійснює контроль за належним використанням та збереженням майна безпосередньо або через уповноважений ним орган - виконавчий комітет міської ради відповідно до цього Статуту та законодавчих актів України.</w:t>
      </w:r>
    </w:p>
    <w:p w14:paraId="32858DA6" w14:textId="4947B372" w:rsidR="00E028FF" w:rsidRPr="0096514B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3.4. </w:t>
      </w:r>
      <w:r w:rsidR="00E028FF" w:rsidRPr="0096514B">
        <w:rPr>
          <w:sz w:val="28"/>
          <w:szCs w:val="28"/>
          <w:lang w:val="uk-UA"/>
        </w:rPr>
        <w:t>Майно Підприємства, придбане ним у процесі здійснення господарської діяльності, належить на праві комунальної власності Тростянецькій міській  територіальній громаді, в особі Тростянецької міської ради та перебуває на балансовому обліку Підприємства і закріплене за Підприємством на праві господарського відання</w:t>
      </w:r>
      <w:r w:rsidR="005066D2" w:rsidRPr="005066D2">
        <w:rPr>
          <w:lang w:val="uk-UA"/>
        </w:rPr>
        <w:t xml:space="preserve"> </w:t>
      </w:r>
      <w:r w:rsidR="005066D2" w:rsidRPr="005066D2">
        <w:rPr>
          <w:sz w:val="28"/>
          <w:szCs w:val="28"/>
          <w:lang w:val="uk-UA"/>
        </w:rPr>
        <w:t>та/або на праві узуфрукт</w:t>
      </w:r>
      <w:r w:rsidR="00E306B2">
        <w:rPr>
          <w:sz w:val="28"/>
          <w:szCs w:val="28"/>
          <w:lang w:val="uk-UA"/>
        </w:rPr>
        <w:t>у</w:t>
      </w:r>
      <w:r w:rsidR="00E028FF" w:rsidRPr="0096514B">
        <w:rPr>
          <w:sz w:val="28"/>
          <w:szCs w:val="28"/>
          <w:lang w:val="uk-UA"/>
        </w:rPr>
        <w:t xml:space="preserve"> на підставі відповідного рішення Власника.</w:t>
      </w:r>
    </w:p>
    <w:p w14:paraId="4897E189" w14:textId="77777777" w:rsidR="00E028FF" w:rsidRPr="0096514B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3.5. </w:t>
      </w:r>
      <w:r w:rsidR="00E028FF" w:rsidRPr="0096514B">
        <w:rPr>
          <w:sz w:val="28"/>
          <w:szCs w:val="28"/>
          <w:lang w:val="uk-UA"/>
        </w:rPr>
        <w:t>Джерелами формування майна Підприємства є:</w:t>
      </w:r>
    </w:p>
    <w:p w14:paraId="05B42E03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майно, передане Підприємству Власником;</w:t>
      </w:r>
    </w:p>
    <w:p w14:paraId="6C55CDCD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доходи, одержані від господарської діяльності;</w:t>
      </w:r>
    </w:p>
    <w:p w14:paraId="52154B56" w14:textId="5108F058" w:rsidR="00C17850" w:rsidRPr="0096514B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кредити банків та інших кредиторів;</w:t>
      </w:r>
    </w:p>
    <w:p w14:paraId="15F7FA5C" w14:textId="76ABDD9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7185D">
        <w:rPr>
          <w:sz w:val="28"/>
          <w:szCs w:val="28"/>
          <w:lang w:val="uk-UA"/>
        </w:rPr>
        <w:t xml:space="preserve">майно </w:t>
      </w:r>
      <w:r w:rsidRPr="0096514B">
        <w:rPr>
          <w:sz w:val="28"/>
          <w:szCs w:val="28"/>
          <w:lang w:val="uk-UA"/>
        </w:rPr>
        <w:t>придбане, згідно з чинним законодавством України, майно інших підприємств, організацій;</w:t>
      </w:r>
    </w:p>
    <w:p w14:paraId="654C6646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амортизаційні відрахування;</w:t>
      </w:r>
    </w:p>
    <w:p w14:paraId="3EFC76E1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прибуток від позареалізаційних операцій;</w:t>
      </w:r>
    </w:p>
    <w:p w14:paraId="76695B58" w14:textId="77777777" w:rsidR="00E028FF" w:rsidRPr="007D0F8C" w:rsidRDefault="00E028FF" w:rsidP="00E028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 xml:space="preserve">кошти, одержані з міського бюджету на використання державних або комунальних </w:t>
      </w:r>
      <w:r w:rsidRPr="007D0F8C">
        <w:rPr>
          <w:sz w:val="28"/>
          <w:szCs w:val="28"/>
          <w:lang w:val="uk-UA"/>
        </w:rPr>
        <w:t>програм, затверджених міською радою;</w:t>
      </w:r>
    </w:p>
    <w:p w14:paraId="42E2355B" w14:textId="77777777" w:rsidR="00E028FF" w:rsidRPr="007D0F8C" w:rsidRDefault="00E028FF" w:rsidP="00E028FF">
      <w:pPr>
        <w:jc w:val="both"/>
        <w:rPr>
          <w:sz w:val="28"/>
          <w:szCs w:val="28"/>
          <w:lang w:val="uk-UA"/>
        </w:rPr>
      </w:pPr>
      <w:r w:rsidRPr="007D0F8C">
        <w:rPr>
          <w:sz w:val="28"/>
          <w:szCs w:val="28"/>
          <w:lang w:val="uk-UA"/>
        </w:rPr>
        <w:t>- фінансова підтримка підприємству з  бюджетних  асигнувань міського бюджету;</w:t>
      </w:r>
    </w:p>
    <w:p w14:paraId="7B25BD98" w14:textId="77777777" w:rsidR="00E028FF" w:rsidRPr="007D0F8C" w:rsidRDefault="00E028FF" w:rsidP="00E028FF">
      <w:pPr>
        <w:jc w:val="both"/>
        <w:rPr>
          <w:sz w:val="28"/>
          <w:szCs w:val="28"/>
          <w:lang w:val="uk-UA"/>
        </w:rPr>
      </w:pPr>
      <w:r w:rsidRPr="007D0F8C">
        <w:rPr>
          <w:sz w:val="28"/>
          <w:szCs w:val="28"/>
          <w:lang w:val="uk-UA"/>
        </w:rPr>
        <w:t>- інші джерела, не заборонені чинним законодавством України.</w:t>
      </w:r>
    </w:p>
    <w:p w14:paraId="71E772BE" w14:textId="46D9C9F2" w:rsidR="00E028FF" w:rsidRPr="007D0F8C" w:rsidRDefault="00C17850" w:rsidP="00C17850">
      <w:pPr>
        <w:ind w:firstLine="567"/>
        <w:jc w:val="both"/>
        <w:rPr>
          <w:sz w:val="28"/>
          <w:szCs w:val="28"/>
          <w:lang w:val="uk-UA"/>
        </w:rPr>
      </w:pPr>
      <w:r w:rsidRPr="007D0F8C">
        <w:rPr>
          <w:sz w:val="28"/>
          <w:szCs w:val="28"/>
          <w:lang w:val="uk-UA"/>
        </w:rPr>
        <w:t xml:space="preserve">3.6. </w:t>
      </w:r>
      <w:r w:rsidR="00E028FF" w:rsidRPr="007D0F8C">
        <w:rPr>
          <w:sz w:val="28"/>
          <w:szCs w:val="28"/>
          <w:lang w:val="uk-UA"/>
        </w:rPr>
        <w:t xml:space="preserve">Статутний фонд </w:t>
      </w:r>
      <w:r w:rsidR="005066D2">
        <w:rPr>
          <w:sz w:val="28"/>
          <w:szCs w:val="28"/>
          <w:lang w:val="uk-UA"/>
        </w:rPr>
        <w:t>П</w:t>
      </w:r>
      <w:r w:rsidR="00E028FF" w:rsidRPr="007D0F8C">
        <w:rPr>
          <w:sz w:val="28"/>
          <w:szCs w:val="28"/>
          <w:lang w:val="uk-UA"/>
        </w:rPr>
        <w:t>ідприємства утворюється Власником, до реєстрації його як суб’єкта господарювання, та становить</w:t>
      </w:r>
      <w:r w:rsidRPr="007D0F8C">
        <w:rPr>
          <w:sz w:val="28"/>
          <w:szCs w:val="28"/>
          <w:lang w:val="uk-UA"/>
        </w:rPr>
        <w:t xml:space="preserve"> </w:t>
      </w:r>
      <w:r w:rsidR="003F148A" w:rsidRPr="007D0F8C">
        <w:rPr>
          <w:sz w:val="28"/>
          <w:szCs w:val="28"/>
          <w:lang w:val="uk-UA"/>
        </w:rPr>
        <w:t>1 360 439, 13</w:t>
      </w:r>
      <w:r w:rsidRPr="007D0F8C">
        <w:rPr>
          <w:sz w:val="28"/>
          <w:szCs w:val="28"/>
          <w:lang w:val="uk-UA"/>
        </w:rPr>
        <w:t xml:space="preserve"> </w:t>
      </w:r>
      <w:r w:rsidR="00E028FF" w:rsidRPr="007D0F8C">
        <w:rPr>
          <w:sz w:val="28"/>
          <w:szCs w:val="28"/>
          <w:lang w:val="uk-UA"/>
        </w:rPr>
        <w:t>грн. (</w:t>
      </w:r>
      <w:r w:rsidR="003F148A" w:rsidRPr="007D0F8C">
        <w:rPr>
          <w:sz w:val="28"/>
          <w:szCs w:val="28"/>
          <w:lang w:val="uk-UA"/>
        </w:rPr>
        <w:t>один мільйон триста шістдесят тисяч чотириста тридцять дев’ять грн. 13 коп.</w:t>
      </w:r>
      <w:r w:rsidR="00E028FF" w:rsidRPr="007D0F8C">
        <w:rPr>
          <w:sz w:val="28"/>
          <w:szCs w:val="28"/>
          <w:lang w:val="uk-UA"/>
        </w:rPr>
        <w:t>).</w:t>
      </w:r>
    </w:p>
    <w:p w14:paraId="5729CD0C" w14:textId="77777777" w:rsidR="00E028FF" w:rsidRPr="007D0F8C" w:rsidRDefault="00C17850" w:rsidP="00C17850">
      <w:pPr>
        <w:ind w:firstLine="567"/>
        <w:jc w:val="both"/>
        <w:rPr>
          <w:sz w:val="28"/>
          <w:szCs w:val="28"/>
          <w:lang w:val="uk-UA"/>
        </w:rPr>
      </w:pPr>
      <w:r w:rsidRPr="007D0F8C">
        <w:rPr>
          <w:sz w:val="28"/>
          <w:szCs w:val="28"/>
          <w:lang w:val="uk-UA"/>
        </w:rPr>
        <w:t xml:space="preserve">3.7. </w:t>
      </w:r>
      <w:r w:rsidR="00E028FF" w:rsidRPr="007D0F8C">
        <w:rPr>
          <w:sz w:val="28"/>
          <w:szCs w:val="28"/>
          <w:lang w:val="uk-UA"/>
        </w:rPr>
        <w:t>Статутний фонд може збільшуватись Власником з прийняттям окремого рішення та виділенням коштів з міського бюджету.</w:t>
      </w:r>
    </w:p>
    <w:p w14:paraId="79AC2018" w14:textId="2D769242" w:rsidR="00E028FF" w:rsidRPr="0096514B" w:rsidRDefault="00C17850" w:rsidP="00C17850">
      <w:pPr>
        <w:ind w:firstLine="567"/>
        <w:jc w:val="both"/>
        <w:rPr>
          <w:sz w:val="28"/>
          <w:szCs w:val="28"/>
          <w:lang w:val="uk-UA"/>
        </w:rPr>
      </w:pPr>
      <w:r w:rsidRPr="007D0F8C">
        <w:rPr>
          <w:sz w:val="28"/>
          <w:szCs w:val="28"/>
          <w:lang w:val="uk-UA"/>
        </w:rPr>
        <w:t xml:space="preserve">3.8. </w:t>
      </w:r>
      <w:r w:rsidR="00E028FF" w:rsidRPr="007D0F8C">
        <w:rPr>
          <w:sz w:val="28"/>
          <w:szCs w:val="28"/>
          <w:lang w:val="uk-UA"/>
        </w:rPr>
        <w:t>Відчуження основних засобів та нерухомого майна</w:t>
      </w:r>
      <w:r w:rsidR="00E306B2">
        <w:rPr>
          <w:sz w:val="28"/>
          <w:szCs w:val="28"/>
          <w:lang w:val="uk-UA"/>
        </w:rPr>
        <w:t xml:space="preserve"> Підприємства</w:t>
      </w:r>
      <w:r w:rsidR="00E028FF" w:rsidRPr="007D0F8C">
        <w:rPr>
          <w:sz w:val="28"/>
          <w:szCs w:val="28"/>
          <w:lang w:val="uk-UA"/>
        </w:rPr>
        <w:t>, які є комунальною власністю, здійснюється за рішенням Власника</w:t>
      </w:r>
      <w:r w:rsidR="00E028FF" w:rsidRPr="0096514B">
        <w:rPr>
          <w:sz w:val="28"/>
          <w:szCs w:val="28"/>
          <w:lang w:val="uk-UA"/>
        </w:rPr>
        <w:t>.</w:t>
      </w:r>
    </w:p>
    <w:p w14:paraId="5B5837A5" w14:textId="77777777" w:rsidR="00E028FF" w:rsidRPr="001303D6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3.9. </w:t>
      </w:r>
      <w:r w:rsidR="00E028FF" w:rsidRPr="001303D6">
        <w:rPr>
          <w:sz w:val="28"/>
          <w:szCs w:val="28"/>
          <w:lang w:val="uk-UA"/>
        </w:rPr>
        <w:t>Підприємство має право здавати в оренду</w:t>
      </w:r>
      <w:r w:rsidR="00EA5FBA">
        <w:rPr>
          <w:sz w:val="28"/>
          <w:szCs w:val="28"/>
          <w:lang w:val="uk-UA"/>
        </w:rPr>
        <w:t>,</w:t>
      </w:r>
      <w:r w:rsidR="00E028FF" w:rsidRPr="001303D6">
        <w:rPr>
          <w:sz w:val="28"/>
          <w:szCs w:val="28"/>
          <w:lang w:val="uk-UA"/>
        </w:rPr>
        <w:t xml:space="preserve"> відповідно до чинного законодавства України (крім цілісних майнових комплексів)</w:t>
      </w:r>
      <w:r w:rsidR="00EA5FBA">
        <w:rPr>
          <w:sz w:val="28"/>
          <w:szCs w:val="28"/>
          <w:lang w:val="uk-UA"/>
        </w:rPr>
        <w:t>,</w:t>
      </w:r>
      <w:r w:rsidR="00E028FF" w:rsidRPr="001303D6">
        <w:rPr>
          <w:sz w:val="28"/>
          <w:szCs w:val="28"/>
          <w:lang w:val="uk-UA"/>
        </w:rPr>
        <w:t xml:space="preserve"> підприємствам, організаціям, установам, а також громадянам, основні засоби з дозволу виконавчого комітету міської ради в установленому порядку. </w:t>
      </w:r>
    </w:p>
    <w:p w14:paraId="625BA9C1" w14:textId="77777777" w:rsidR="00E028FF" w:rsidRPr="0096514B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3.10. </w:t>
      </w:r>
      <w:r w:rsidR="00E028FF" w:rsidRPr="0096514B">
        <w:rPr>
          <w:sz w:val="28"/>
          <w:szCs w:val="28"/>
          <w:lang w:val="uk-UA"/>
        </w:rPr>
        <w:t>Передача під заставу майнових об’єктів, що відносяться до основних фондів</w:t>
      </w:r>
      <w:r w:rsidR="00EA5FBA">
        <w:rPr>
          <w:sz w:val="28"/>
          <w:szCs w:val="28"/>
          <w:lang w:val="uk-UA"/>
        </w:rPr>
        <w:t>,</w:t>
      </w:r>
      <w:r w:rsidR="00E028FF">
        <w:rPr>
          <w:sz w:val="28"/>
          <w:szCs w:val="28"/>
          <w:lang w:val="uk-UA"/>
        </w:rPr>
        <w:t xml:space="preserve"> здійснюється за погодженням із засновником</w:t>
      </w:r>
      <w:r w:rsidR="00E028FF" w:rsidRPr="0096514B">
        <w:rPr>
          <w:sz w:val="28"/>
          <w:szCs w:val="28"/>
          <w:lang w:val="uk-UA"/>
        </w:rPr>
        <w:t xml:space="preserve">. </w:t>
      </w:r>
    </w:p>
    <w:p w14:paraId="718C31C5" w14:textId="7AC46EC7" w:rsidR="00E028FF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3.11. </w:t>
      </w:r>
      <w:r w:rsidR="00E028FF" w:rsidRPr="0096514B">
        <w:rPr>
          <w:sz w:val="28"/>
          <w:szCs w:val="28"/>
          <w:lang w:val="uk-UA"/>
        </w:rPr>
        <w:t>Переда</w:t>
      </w:r>
      <w:r w:rsidR="002D2003">
        <w:rPr>
          <w:sz w:val="28"/>
          <w:szCs w:val="28"/>
          <w:lang w:val="uk-UA"/>
        </w:rPr>
        <w:t>ча</w:t>
      </w:r>
      <w:r w:rsidR="00E028FF" w:rsidRPr="0096514B">
        <w:rPr>
          <w:sz w:val="28"/>
          <w:szCs w:val="28"/>
          <w:lang w:val="uk-UA"/>
        </w:rPr>
        <w:t xml:space="preserve"> в</w:t>
      </w:r>
      <w:r w:rsidR="00E028FF" w:rsidRPr="0096514B">
        <w:rPr>
          <w:i/>
          <w:sz w:val="28"/>
          <w:szCs w:val="28"/>
          <w:lang w:val="uk-UA"/>
        </w:rPr>
        <w:t xml:space="preserve"> </w:t>
      </w:r>
      <w:r w:rsidR="00E028FF" w:rsidRPr="0096514B">
        <w:rPr>
          <w:sz w:val="28"/>
          <w:szCs w:val="28"/>
          <w:lang w:val="uk-UA"/>
        </w:rPr>
        <w:t>оренду цілісних майнових комплексів, відокремлених структурних одиниць та підрозділів Підприємство має право лише за рішенням Власника.</w:t>
      </w:r>
    </w:p>
    <w:p w14:paraId="7D2A8C73" w14:textId="12F0A9BF" w:rsidR="00EF0AEA" w:rsidRPr="00EF0AEA" w:rsidRDefault="00C17850" w:rsidP="00EF0AE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3.12. </w:t>
      </w:r>
      <w:r w:rsidR="00EF0AEA" w:rsidRPr="00EF0AEA">
        <w:rPr>
          <w:sz w:val="28"/>
          <w:szCs w:val="28"/>
          <w:lang w:val="uk-UA"/>
        </w:rPr>
        <w:t xml:space="preserve">Чистий прибуток, який залишається після сплати відповідних податків, передається у розпорядження Підприємства та розподіляється за фондами матеріального заохочення та розвитку Підприємства. </w:t>
      </w:r>
    </w:p>
    <w:p w14:paraId="7BAC0E93" w14:textId="34075DB9" w:rsidR="00E028FF" w:rsidRDefault="00C17850" w:rsidP="00C1785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3.13.</w:t>
      </w:r>
      <w:r w:rsidR="00E028FF" w:rsidRPr="0096514B">
        <w:rPr>
          <w:sz w:val="28"/>
          <w:szCs w:val="28"/>
          <w:lang w:val="uk-UA"/>
        </w:rPr>
        <w:t xml:space="preserve"> Встановлення </w:t>
      </w:r>
      <w:r w:rsidR="00EF0AEA">
        <w:rPr>
          <w:sz w:val="28"/>
          <w:szCs w:val="28"/>
          <w:lang w:val="uk-UA"/>
        </w:rPr>
        <w:t>П</w:t>
      </w:r>
      <w:r w:rsidR="00E028FF" w:rsidRPr="0096514B">
        <w:rPr>
          <w:sz w:val="28"/>
          <w:szCs w:val="28"/>
          <w:lang w:val="uk-UA"/>
        </w:rPr>
        <w:t xml:space="preserve">ідприємству розміру частки прибутку, яка підлягає зарахуванню до місцевого бюджету, здійснюється за рішенням </w:t>
      </w:r>
      <w:r w:rsidR="00EF0AEA">
        <w:rPr>
          <w:sz w:val="28"/>
          <w:szCs w:val="28"/>
          <w:lang w:val="uk-UA"/>
        </w:rPr>
        <w:t>Власника</w:t>
      </w:r>
      <w:r w:rsidR="00E028FF" w:rsidRPr="0096514B">
        <w:rPr>
          <w:sz w:val="28"/>
          <w:szCs w:val="28"/>
          <w:lang w:val="uk-UA"/>
        </w:rPr>
        <w:t xml:space="preserve">. </w:t>
      </w:r>
    </w:p>
    <w:p w14:paraId="617F19EF" w14:textId="3D1C75C1" w:rsidR="00EF6669" w:rsidRPr="0096514B" w:rsidRDefault="00EF6669" w:rsidP="00EF666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3.14. </w:t>
      </w:r>
      <w:r w:rsidRPr="0096514B">
        <w:rPr>
          <w:sz w:val="28"/>
          <w:szCs w:val="28"/>
          <w:lang w:val="uk-UA"/>
        </w:rPr>
        <w:t>Підприємство має право створювати філії, представництва, відділення та інші відокремлені підрозділи, що не є юридичними особами, які діють на підставі затверджених Підприємством Положень про них.</w:t>
      </w:r>
    </w:p>
    <w:p w14:paraId="12B814B1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</w:p>
    <w:p w14:paraId="3AFE845F" w14:textId="77777777" w:rsidR="00E028FF" w:rsidRPr="0096514B" w:rsidRDefault="00C17850" w:rsidP="00C17850">
      <w:pPr>
        <w:ind w:left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4. </w:t>
      </w:r>
      <w:r w:rsidR="00E028FF" w:rsidRPr="0096514B">
        <w:rPr>
          <w:b/>
          <w:sz w:val="28"/>
          <w:szCs w:val="28"/>
          <w:lang w:val="uk-UA"/>
        </w:rPr>
        <w:t>Управління Підприємством</w:t>
      </w:r>
    </w:p>
    <w:p w14:paraId="51290195" w14:textId="77777777" w:rsidR="00E028FF" w:rsidRDefault="00C17850" w:rsidP="0081775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</w:t>
      </w:r>
      <w:r w:rsidR="00E028FF" w:rsidRPr="0096514B">
        <w:rPr>
          <w:sz w:val="28"/>
          <w:szCs w:val="28"/>
          <w:lang w:val="uk-UA"/>
        </w:rPr>
        <w:t>Управління Підприємством здійснюється відповідно до Статуту на основі поєднання прав Власника щодо господарського використання свого майна та самоврядування трудового колективу Підприємства.</w:t>
      </w:r>
    </w:p>
    <w:p w14:paraId="57C5231B" w14:textId="77777777" w:rsidR="00B7185D" w:rsidRDefault="00C17850" w:rsidP="0081775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</w:t>
      </w:r>
      <w:r w:rsidR="00E028FF" w:rsidRPr="0096514B">
        <w:rPr>
          <w:sz w:val="28"/>
          <w:szCs w:val="28"/>
          <w:lang w:val="uk-UA"/>
        </w:rPr>
        <w:t>Підприємство самостійно визначає структуру управління, встановлює чисельність штату, а за погодженням з органом управління формує облікову політику.</w:t>
      </w:r>
    </w:p>
    <w:p w14:paraId="70A9BA54" w14:textId="2DDECF58" w:rsidR="00E028FF" w:rsidRPr="0096514B" w:rsidRDefault="00C17850" w:rsidP="0081775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</w:t>
      </w:r>
      <w:r w:rsidR="00E028FF">
        <w:rPr>
          <w:sz w:val="28"/>
          <w:szCs w:val="28"/>
          <w:lang w:val="uk-UA"/>
        </w:rPr>
        <w:t>Директор</w:t>
      </w:r>
      <w:r w:rsidR="00E028FF" w:rsidRPr="0096514B">
        <w:rPr>
          <w:sz w:val="28"/>
          <w:szCs w:val="28"/>
          <w:lang w:val="uk-UA"/>
        </w:rPr>
        <w:t xml:space="preserve"> Підприємства призначається на посаду та звільняється з посади рішенням </w:t>
      </w:r>
      <w:r w:rsidR="00EA5FBA">
        <w:rPr>
          <w:sz w:val="28"/>
          <w:szCs w:val="28"/>
          <w:lang w:val="uk-UA"/>
        </w:rPr>
        <w:t>Власника</w:t>
      </w:r>
      <w:r w:rsidR="00E028FF" w:rsidRPr="0096514B">
        <w:rPr>
          <w:sz w:val="28"/>
          <w:szCs w:val="28"/>
          <w:lang w:val="uk-UA"/>
        </w:rPr>
        <w:t xml:space="preserve"> з подальшим укладанням контракту.</w:t>
      </w:r>
      <w:r w:rsidR="00E028FF">
        <w:rPr>
          <w:sz w:val="28"/>
          <w:szCs w:val="28"/>
          <w:lang w:val="uk-UA"/>
        </w:rPr>
        <w:t xml:space="preserve"> Трудова книжка керівника зберігається на Підприємстві.</w:t>
      </w:r>
    </w:p>
    <w:p w14:paraId="3A5E17A3" w14:textId="77777777" w:rsidR="00E028FF" w:rsidRDefault="00C17850" w:rsidP="0081775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4.4. </w:t>
      </w:r>
      <w:r w:rsidR="00E028FF" w:rsidRPr="0096514B">
        <w:rPr>
          <w:sz w:val="28"/>
          <w:szCs w:val="28"/>
          <w:lang w:val="uk-UA"/>
        </w:rPr>
        <w:t xml:space="preserve">Функції, права та обов’язки структурних підрозділів (цехів, дільниць) Підприємства визначаються положеннями про них, які затверджуються </w:t>
      </w:r>
      <w:r w:rsidR="00E028FF">
        <w:rPr>
          <w:sz w:val="28"/>
          <w:szCs w:val="28"/>
          <w:lang w:val="uk-UA"/>
        </w:rPr>
        <w:t>директором</w:t>
      </w:r>
      <w:r w:rsidR="00E028FF" w:rsidRPr="0096514B">
        <w:rPr>
          <w:sz w:val="28"/>
          <w:szCs w:val="28"/>
          <w:lang w:val="uk-UA"/>
        </w:rPr>
        <w:t xml:space="preserve"> в порядку, встановленому цим Статутом.</w:t>
      </w:r>
    </w:p>
    <w:p w14:paraId="37CAC2DB" w14:textId="77777777" w:rsidR="00E028FF" w:rsidRPr="0096514B" w:rsidRDefault="00C17850" w:rsidP="00EF666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</w:t>
      </w:r>
      <w:r w:rsidR="00E028FF" w:rsidRPr="0096514B">
        <w:rPr>
          <w:sz w:val="28"/>
          <w:szCs w:val="28"/>
          <w:lang w:val="uk-UA"/>
        </w:rPr>
        <w:t xml:space="preserve"> </w:t>
      </w:r>
      <w:r w:rsidR="00E028FF">
        <w:rPr>
          <w:sz w:val="28"/>
          <w:szCs w:val="28"/>
          <w:lang w:val="uk-UA"/>
        </w:rPr>
        <w:t>Директор</w:t>
      </w:r>
      <w:r w:rsidR="00E028FF" w:rsidRPr="0096514B">
        <w:rPr>
          <w:sz w:val="28"/>
          <w:szCs w:val="28"/>
          <w:lang w:val="uk-UA"/>
        </w:rPr>
        <w:t xml:space="preserve"> може бути звільнений з посади достроково з підстав, передбачених трудовим контрактом, відповідно до норм чинного законодавства України.</w:t>
      </w:r>
    </w:p>
    <w:p w14:paraId="78A2150F" w14:textId="77777777" w:rsidR="00E028FF" w:rsidRPr="0096514B" w:rsidRDefault="00E028FF" w:rsidP="00817754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4.</w:t>
      </w:r>
      <w:r w:rsidR="00C17850">
        <w:rPr>
          <w:sz w:val="28"/>
          <w:szCs w:val="28"/>
          <w:lang w:val="uk-UA"/>
        </w:rPr>
        <w:t>6</w:t>
      </w:r>
      <w:r w:rsidRPr="0096514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Директор</w:t>
      </w:r>
      <w:r w:rsidRPr="0096514B">
        <w:rPr>
          <w:sz w:val="28"/>
          <w:szCs w:val="28"/>
          <w:lang w:val="uk-UA"/>
        </w:rPr>
        <w:t xml:space="preserve"> Підприємства без довіреності діє від імені Підприємства, представляє його інтереси в органах державної влади та органах місцевого самоврядування, інших організаціях, підприємствах, установах, закладах, судових органах усіх рівнів, у відношенні з юридичними особами та громадянами в межах та порядку, визначених цим Статутом. </w:t>
      </w:r>
      <w:r>
        <w:rPr>
          <w:sz w:val="28"/>
          <w:szCs w:val="28"/>
          <w:lang w:val="uk-UA"/>
        </w:rPr>
        <w:t>Директор</w:t>
      </w:r>
      <w:r w:rsidRPr="0096514B">
        <w:rPr>
          <w:sz w:val="28"/>
          <w:szCs w:val="28"/>
          <w:lang w:val="uk-UA"/>
        </w:rPr>
        <w:t xml:space="preserve"> самостійно вирішує питання господарської діяльності Підприємства.</w:t>
      </w:r>
    </w:p>
    <w:p w14:paraId="7D0EE7EB" w14:textId="77777777" w:rsidR="00E028FF" w:rsidRPr="0096514B" w:rsidRDefault="00E028FF" w:rsidP="00817754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 4.</w:t>
      </w:r>
      <w:r w:rsidR="00C17850">
        <w:rPr>
          <w:sz w:val="28"/>
          <w:szCs w:val="28"/>
          <w:lang w:val="uk-UA"/>
        </w:rPr>
        <w:t>7</w:t>
      </w:r>
      <w:r w:rsidRPr="0096514B">
        <w:rPr>
          <w:sz w:val="28"/>
          <w:szCs w:val="28"/>
          <w:lang w:val="uk-UA"/>
        </w:rPr>
        <w:t>. Трудовий колектив Підприємства складають всі громадяни, які своєю працею беруть участь у його діяльності на підставі трудового договору або інших форм, які регулюють трудові відносини працівників з Підприємством.</w:t>
      </w:r>
    </w:p>
    <w:p w14:paraId="3FE40BCC" w14:textId="5F189694" w:rsidR="00E028FF" w:rsidRPr="00D969B3" w:rsidRDefault="00E028FF" w:rsidP="00D969B3">
      <w:pPr>
        <w:pStyle w:val="20"/>
        <w:spacing w:after="0" w:line="240" w:lineRule="auto"/>
        <w:ind w:left="0" w:firstLine="567"/>
        <w:jc w:val="both"/>
        <w:rPr>
          <w:sz w:val="28"/>
          <w:lang w:val="uk-UA"/>
        </w:rPr>
      </w:pPr>
      <w:r w:rsidRPr="00E028FF">
        <w:rPr>
          <w:sz w:val="28"/>
          <w:lang w:val="uk-UA"/>
        </w:rPr>
        <w:t>4.</w:t>
      </w:r>
      <w:r w:rsidR="00C17850">
        <w:rPr>
          <w:sz w:val="28"/>
          <w:lang w:val="uk-UA"/>
        </w:rPr>
        <w:t>8</w:t>
      </w:r>
      <w:r w:rsidRPr="00E028FF">
        <w:rPr>
          <w:sz w:val="28"/>
          <w:lang w:val="uk-UA"/>
        </w:rPr>
        <w:t xml:space="preserve">. Взаємовідносини </w:t>
      </w:r>
      <w:r>
        <w:rPr>
          <w:sz w:val="28"/>
          <w:lang w:val="uk-UA"/>
        </w:rPr>
        <w:t>Директора</w:t>
      </w:r>
      <w:r w:rsidRPr="00E028FF">
        <w:rPr>
          <w:sz w:val="28"/>
          <w:lang w:val="uk-UA"/>
        </w:rPr>
        <w:t xml:space="preserve"> з трудовим колективом, у т.ч. вирішення соціально-економічних питань, передбачається у колективному договорі, який регулює виробничі, трудові та соціальні відносини трудового колективу з адміністрацією </w:t>
      </w:r>
      <w:r w:rsidRPr="00D969B3">
        <w:rPr>
          <w:sz w:val="28"/>
          <w:lang w:val="uk-UA"/>
        </w:rPr>
        <w:t>Підприємства.</w:t>
      </w:r>
    </w:p>
    <w:p w14:paraId="2AA55A77" w14:textId="77777777" w:rsidR="00E028FF" w:rsidRPr="0096514B" w:rsidRDefault="00E028FF" w:rsidP="00D969B3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4.</w:t>
      </w:r>
      <w:r w:rsidR="00817754">
        <w:rPr>
          <w:sz w:val="28"/>
          <w:szCs w:val="28"/>
          <w:lang w:val="uk-UA"/>
        </w:rPr>
        <w:t>9</w:t>
      </w:r>
      <w:r w:rsidRPr="0096514B">
        <w:rPr>
          <w:sz w:val="28"/>
          <w:szCs w:val="28"/>
          <w:lang w:val="uk-UA"/>
        </w:rPr>
        <w:t xml:space="preserve">. Колективний договір приймається на загальних зборах трудового колективу Підприємства, і повинен відповідати вимогам чинного законодавства </w:t>
      </w:r>
      <w:r>
        <w:rPr>
          <w:sz w:val="28"/>
          <w:szCs w:val="28"/>
          <w:lang w:val="uk-UA"/>
        </w:rPr>
        <w:t xml:space="preserve">України </w:t>
      </w:r>
      <w:r w:rsidRPr="0096514B">
        <w:rPr>
          <w:sz w:val="28"/>
          <w:szCs w:val="28"/>
          <w:lang w:val="uk-UA"/>
        </w:rPr>
        <w:t>про колективні договори.</w:t>
      </w:r>
    </w:p>
    <w:p w14:paraId="248C5A67" w14:textId="77777777" w:rsidR="00E028FF" w:rsidRPr="0096514B" w:rsidRDefault="00817754" w:rsidP="0081775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4.10.</w:t>
      </w:r>
      <w:r w:rsidR="00E028FF" w:rsidRPr="0096514B">
        <w:rPr>
          <w:sz w:val="28"/>
          <w:szCs w:val="28"/>
          <w:lang w:val="uk-UA"/>
        </w:rPr>
        <w:t xml:space="preserve"> До виняткової компетенції Власника належить:</w:t>
      </w:r>
    </w:p>
    <w:p w14:paraId="3774ECB9" w14:textId="77777777" w:rsidR="00E028FF" w:rsidRPr="00E028FF" w:rsidRDefault="00E028FF" w:rsidP="00A5335B">
      <w:pPr>
        <w:pStyle w:val="3"/>
        <w:tabs>
          <w:tab w:val="left" w:pos="1080"/>
          <w:tab w:val="left" w:pos="1260"/>
        </w:tabs>
        <w:spacing w:after="0"/>
        <w:ind w:left="0" w:firstLine="567"/>
        <w:rPr>
          <w:i/>
          <w:sz w:val="28"/>
          <w:lang w:val="uk-UA"/>
        </w:rPr>
      </w:pPr>
      <w:r w:rsidRPr="00E028FF">
        <w:rPr>
          <w:sz w:val="28"/>
          <w:lang w:val="uk-UA"/>
        </w:rPr>
        <w:t>- прийняття рішення щодо відчуження основних засобів та нерухомого майна Підприємства, які є комунальною власністю територіальної громади;</w:t>
      </w:r>
    </w:p>
    <w:p w14:paraId="1BAA3DBD" w14:textId="77777777" w:rsidR="00E028FF" w:rsidRPr="0096514B" w:rsidRDefault="00E028FF" w:rsidP="00A5335B">
      <w:pPr>
        <w:tabs>
          <w:tab w:val="left" w:pos="1080"/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прийняття рішення про ліквідацію Підприємства, затвердження складу ліквідаційної комісії та ліквідаційного балансу;</w:t>
      </w:r>
    </w:p>
    <w:p w14:paraId="6D0F4EE7" w14:textId="77777777" w:rsidR="00E028FF" w:rsidRPr="0096514B" w:rsidRDefault="00E028FF" w:rsidP="00A5335B">
      <w:pPr>
        <w:tabs>
          <w:tab w:val="left" w:pos="1080"/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6514B">
        <w:rPr>
          <w:sz w:val="28"/>
          <w:szCs w:val="28"/>
          <w:lang w:val="uk-UA"/>
        </w:rPr>
        <w:t>прийняття рішення про реорганізацію Підприємства та затвердження передавального або розподільчого балансу (акту);</w:t>
      </w:r>
    </w:p>
    <w:p w14:paraId="7F52EC8D" w14:textId="77777777" w:rsidR="00E028FF" w:rsidRPr="0096514B" w:rsidRDefault="00E028FF" w:rsidP="00A5335B">
      <w:pPr>
        <w:tabs>
          <w:tab w:val="left" w:pos="1080"/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- прийняття рішення про створення філій, представництв, відділення та інших відокремлених підрозділів Підприємства, які є юридичними особами;</w:t>
      </w:r>
    </w:p>
    <w:p w14:paraId="2B49C826" w14:textId="77777777" w:rsidR="00E028FF" w:rsidRPr="0096514B" w:rsidRDefault="00E028FF" w:rsidP="00A5335B">
      <w:pPr>
        <w:tabs>
          <w:tab w:val="left" w:pos="1080"/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-</w:t>
      </w:r>
      <w:r w:rsidRPr="0096514B">
        <w:rPr>
          <w:sz w:val="28"/>
          <w:szCs w:val="28"/>
        </w:rPr>
        <w:t xml:space="preserve"> </w:t>
      </w:r>
      <w:r w:rsidRPr="0096514B">
        <w:rPr>
          <w:sz w:val="28"/>
          <w:szCs w:val="28"/>
          <w:lang w:val="uk-UA"/>
        </w:rPr>
        <w:t>прийняття рішення про перепрофілювання Підприємства.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48901513" w14:textId="30C21C77" w:rsidR="00E028FF" w:rsidRPr="0096514B" w:rsidRDefault="00E028FF" w:rsidP="00A5335B">
      <w:pPr>
        <w:ind w:firstLine="567"/>
        <w:jc w:val="both"/>
        <w:rPr>
          <w:sz w:val="28"/>
          <w:szCs w:val="28"/>
        </w:rPr>
      </w:pPr>
      <w:r w:rsidRPr="0096514B">
        <w:rPr>
          <w:sz w:val="28"/>
          <w:szCs w:val="28"/>
          <w:lang w:val="uk-UA"/>
        </w:rPr>
        <w:t>4.1</w:t>
      </w:r>
      <w:r w:rsidR="00817754">
        <w:rPr>
          <w:sz w:val="28"/>
          <w:szCs w:val="28"/>
          <w:lang w:val="uk-UA"/>
        </w:rPr>
        <w:t>1</w:t>
      </w:r>
      <w:r w:rsidRPr="0096514B">
        <w:rPr>
          <w:sz w:val="28"/>
          <w:szCs w:val="28"/>
          <w:lang w:val="uk-UA"/>
        </w:rPr>
        <w:t>. До компетенції директора Підприємства належить:</w:t>
      </w:r>
    </w:p>
    <w:p w14:paraId="5A854760" w14:textId="77777777" w:rsidR="00E028FF" w:rsidRPr="0096514B" w:rsidRDefault="00E028FF" w:rsidP="00A5335B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</w:rPr>
        <w:t xml:space="preserve">- </w:t>
      </w:r>
      <w:r w:rsidRPr="0096514B">
        <w:rPr>
          <w:sz w:val="28"/>
          <w:szCs w:val="28"/>
          <w:lang w:val="uk-UA"/>
        </w:rPr>
        <w:t xml:space="preserve">відповідно до чинного законодавства України організовує діяльність Підприємства, несе повну відповідальність за його діяльність; </w:t>
      </w:r>
    </w:p>
    <w:p w14:paraId="46102709" w14:textId="77777777" w:rsidR="00E028FF" w:rsidRPr="0096514B" w:rsidRDefault="00E028FF" w:rsidP="00A5335B">
      <w:pPr>
        <w:tabs>
          <w:tab w:val="left" w:pos="900"/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- затверджує штатний розклад і визначає кількість працівників Підприємства, його структуру;</w:t>
      </w:r>
    </w:p>
    <w:p w14:paraId="74B65317" w14:textId="77777777" w:rsidR="00E028FF" w:rsidRPr="0096514B" w:rsidRDefault="00E028FF" w:rsidP="00A5335B">
      <w:pPr>
        <w:tabs>
          <w:tab w:val="left" w:pos="900"/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- приймає на роботу, звільняє, заохочує працівників Підприємства і накладає стягнення</w:t>
      </w:r>
      <w:r w:rsidR="00EA5FBA">
        <w:rPr>
          <w:sz w:val="28"/>
          <w:szCs w:val="28"/>
          <w:lang w:val="uk-UA"/>
        </w:rPr>
        <w:t xml:space="preserve"> відповідно  до норм чинного законодавства України</w:t>
      </w:r>
      <w:r w:rsidRPr="0096514B">
        <w:rPr>
          <w:sz w:val="28"/>
          <w:szCs w:val="28"/>
          <w:lang w:val="uk-UA"/>
        </w:rPr>
        <w:t>;</w:t>
      </w:r>
    </w:p>
    <w:p w14:paraId="119E9CDC" w14:textId="77777777" w:rsidR="00E028FF" w:rsidRPr="0096514B" w:rsidRDefault="00E028FF" w:rsidP="00A5335B">
      <w:pPr>
        <w:tabs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- укладає угоди, видає доручення, відкриває в установах банків поточні та інші рахунки Підприємства;</w:t>
      </w:r>
    </w:p>
    <w:p w14:paraId="0CF44F02" w14:textId="74CAD684" w:rsidR="00E028FF" w:rsidRPr="0096514B" w:rsidRDefault="00E028FF" w:rsidP="00A5335B">
      <w:pPr>
        <w:tabs>
          <w:tab w:val="left" w:pos="126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</w:rPr>
        <w:t xml:space="preserve">- </w:t>
      </w:r>
      <w:r w:rsidRPr="0096514B">
        <w:rPr>
          <w:sz w:val="28"/>
          <w:szCs w:val="28"/>
          <w:lang w:val="uk-UA"/>
        </w:rPr>
        <w:t>у</w:t>
      </w:r>
      <w:r w:rsidR="00EF6669">
        <w:rPr>
          <w:sz w:val="28"/>
          <w:szCs w:val="28"/>
          <w:lang w:val="uk-UA"/>
        </w:rPr>
        <w:t xml:space="preserve"> </w:t>
      </w:r>
      <w:r w:rsidRPr="0096514B">
        <w:rPr>
          <w:sz w:val="28"/>
          <w:szCs w:val="28"/>
          <w:lang w:val="uk-UA"/>
        </w:rPr>
        <w:t xml:space="preserve">межах своєї компетенції видає накази, що стосуються діяльності Підприємства; </w:t>
      </w:r>
    </w:p>
    <w:p w14:paraId="1387C437" w14:textId="77777777" w:rsidR="00E028FF" w:rsidRPr="0096514B" w:rsidRDefault="00E028FF" w:rsidP="00A5335B">
      <w:pPr>
        <w:tabs>
          <w:tab w:val="left" w:pos="1260"/>
          <w:tab w:val="left" w:pos="162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</w:rPr>
        <w:t xml:space="preserve">- </w:t>
      </w:r>
      <w:r w:rsidRPr="0096514B">
        <w:rPr>
          <w:sz w:val="28"/>
          <w:szCs w:val="28"/>
          <w:lang w:val="uk-UA"/>
        </w:rPr>
        <w:t>залучає спеціалістів для роботи за сумісництвом, на умовах підряду, визначає порядок та розміри оплати їх праці.</w:t>
      </w:r>
    </w:p>
    <w:p w14:paraId="5A7F2634" w14:textId="77777777" w:rsidR="00E028FF" w:rsidRPr="0096514B" w:rsidRDefault="00E028FF" w:rsidP="00E028FF">
      <w:pPr>
        <w:tabs>
          <w:tab w:val="left" w:pos="1260"/>
          <w:tab w:val="left" w:pos="1620"/>
        </w:tabs>
        <w:jc w:val="both"/>
        <w:rPr>
          <w:sz w:val="28"/>
          <w:szCs w:val="28"/>
          <w:lang w:val="uk-UA"/>
        </w:rPr>
      </w:pPr>
    </w:p>
    <w:p w14:paraId="5AE989E2" w14:textId="77777777" w:rsidR="00E028FF" w:rsidRPr="0096514B" w:rsidRDefault="00E028FF" w:rsidP="00E028FF">
      <w:pPr>
        <w:tabs>
          <w:tab w:val="left" w:pos="1260"/>
        </w:tabs>
        <w:ind w:firstLine="851"/>
        <w:jc w:val="center"/>
        <w:rPr>
          <w:sz w:val="28"/>
          <w:szCs w:val="28"/>
          <w:lang w:val="uk-UA"/>
        </w:rPr>
      </w:pPr>
      <w:r w:rsidRPr="0096514B">
        <w:rPr>
          <w:b/>
          <w:sz w:val="28"/>
          <w:szCs w:val="28"/>
          <w:lang w:val="uk-UA"/>
        </w:rPr>
        <w:t>5. Господарська діяльність Підприємства</w:t>
      </w:r>
    </w:p>
    <w:p w14:paraId="4C5B79A5" w14:textId="77777777" w:rsidR="00E028FF" w:rsidRPr="0096514B" w:rsidRDefault="00E028FF" w:rsidP="00A5335B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5.1. Основним узагальнюючим показником фінансових результатів господарської діяльності Підприємства є прибуток.</w:t>
      </w:r>
    </w:p>
    <w:p w14:paraId="6C5680E9" w14:textId="77777777" w:rsidR="00E028FF" w:rsidRPr="0096514B" w:rsidRDefault="00E028FF" w:rsidP="00A5335B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5.2. Розподіл прибутку проводиться після відрахування відповідних податків та обов’язкових платежів до бюджету.</w:t>
      </w:r>
    </w:p>
    <w:p w14:paraId="4D9C5FE8" w14:textId="77777777" w:rsidR="00E028FF" w:rsidRPr="0096514B" w:rsidRDefault="000C737A" w:rsidP="00A5335B">
      <w:pPr>
        <w:numPr>
          <w:ilvl w:val="1"/>
          <w:numId w:val="14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="00E028FF" w:rsidRPr="0096514B">
        <w:rPr>
          <w:sz w:val="28"/>
          <w:szCs w:val="28"/>
          <w:lang w:val="uk-UA"/>
        </w:rPr>
        <w:t xml:space="preserve"> підприємства самостійно встановлює форми, системи та розмір оплати праці, а також інші види доходів працівників згідно із чинним законодавством</w:t>
      </w:r>
      <w:r w:rsidR="00E028FF" w:rsidRPr="001303D6">
        <w:rPr>
          <w:sz w:val="28"/>
          <w:szCs w:val="28"/>
          <w:lang w:val="uk-UA"/>
        </w:rPr>
        <w:t xml:space="preserve"> </w:t>
      </w:r>
      <w:r w:rsidR="00E028FF">
        <w:rPr>
          <w:sz w:val="28"/>
          <w:szCs w:val="28"/>
          <w:lang w:val="uk-UA"/>
        </w:rPr>
        <w:t>України</w:t>
      </w:r>
      <w:r w:rsidR="00E028FF" w:rsidRPr="0096514B">
        <w:rPr>
          <w:sz w:val="28"/>
          <w:szCs w:val="28"/>
          <w:lang w:val="uk-UA"/>
        </w:rPr>
        <w:t>.</w:t>
      </w:r>
    </w:p>
    <w:p w14:paraId="03182B77" w14:textId="77777777" w:rsidR="00E028FF" w:rsidRPr="0096514B" w:rsidRDefault="00E028FF" w:rsidP="00A5335B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Заробітна плата працівників Підприємства визначається відповідно до чинного законодавства України, в залежності від професії, кваліфікації працівників, складності та умов робіт, що виконуються.</w:t>
      </w:r>
    </w:p>
    <w:p w14:paraId="61BFFD55" w14:textId="77777777" w:rsidR="00615A89" w:rsidRDefault="00E028FF" w:rsidP="00615A89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5.4. При зміні </w:t>
      </w:r>
      <w:r w:rsidR="000C737A">
        <w:rPr>
          <w:sz w:val="28"/>
          <w:szCs w:val="28"/>
          <w:lang w:val="uk-UA"/>
        </w:rPr>
        <w:t>директора</w:t>
      </w:r>
      <w:r w:rsidRPr="0096514B">
        <w:rPr>
          <w:sz w:val="28"/>
          <w:szCs w:val="28"/>
          <w:lang w:val="uk-UA"/>
        </w:rPr>
        <w:t xml:space="preserve"> Підприємства обов’язковим є проведення ревізії фінансово-господарської діяльності Підприємства в порядку, передбаченому чинним законодавством України.</w:t>
      </w:r>
    </w:p>
    <w:p w14:paraId="57508620" w14:textId="336FFB88" w:rsidR="00E028FF" w:rsidRPr="0096514B" w:rsidRDefault="00615A89" w:rsidP="00615A89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5.5.</w:t>
      </w:r>
      <w:r w:rsidR="00E028FF" w:rsidRPr="0096514B">
        <w:rPr>
          <w:sz w:val="28"/>
          <w:szCs w:val="28"/>
          <w:lang w:val="uk-UA"/>
        </w:rPr>
        <w:t xml:space="preserve"> Підприємство разом з органом, до сфери управління якого воно входить, щорічно планує діяльність і визначає перспективи розвитку, виходячи з попиту на послуги, які надає, та необхідності забезпечення виробничого і соціального розвитку Підприємства, підвищення прибутку.</w:t>
      </w:r>
    </w:p>
    <w:p w14:paraId="47366C31" w14:textId="77777777" w:rsidR="00E028FF" w:rsidRPr="0096514B" w:rsidRDefault="00E028FF" w:rsidP="00A5335B">
      <w:pPr>
        <w:numPr>
          <w:ilvl w:val="1"/>
          <w:numId w:val="12"/>
        </w:numPr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Ціни на товари, які виготовляються Підприємством, та на послуги, які надаються Підприємством, встановлюються відповідно до чинного законодавства України.</w:t>
      </w:r>
    </w:p>
    <w:p w14:paraId="0DE1633A" w14:textId="77777777" w:rsidR="00E028FF" w:rsidRPr="0096514B" w:rsidRDefault="00E028FF" w:rsidP="00A5335B">
      <w:pPr>
        <w:numPr>
          <w:ilvl w:val="1"/>
          <w:numId w:val="12"/>
        </w:numPr>
        <w:tabs>
          <w:tab w:val="left" w:pos="900"/>
        </w:tabs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У всіх сферах своєї господарської діяльності відносини Підприємства з іншими підприємствами, організаціями і громадянами здійснюються на підставі угод. Підприємство вільне у виборі предмета угоди, визначенні зобов’язань, будь-яких інших умов господарських взаємовідносин, що не суперечать чинному законодавству України.</w:t>
      </w:r>
    </w:p>
    <w:p w14:paraId="1AA8703B" w14:textId="77777777" w:rsidR="00E028FF" w:rsidRPr="0096514B" w:rsidRDefault="00E028FF" w:rsidP="00A5335B">
      <w:pPr>
        <w:numPr>
          <w:ilvl w:val="1"/>
          <w:numId w:val="12"/>
        </w:numPr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Підприємство має право відкривати розрахунковий, поточний та інші рахунки для зберігання грошових коштів і здійснення всіх видів банківських та касових операцій.</w:t>
      </w:r>
    </w:p>
    <w:p w14:paraId="4AE637D6" w14:textId="77777777" w:rsidR="00E028FF" w:rsidRPr="0096514B" w:rsidRDefault="00E028FF" w:rsidP="00A5335B">
      <w:pPr>
        <w:numPr>
          <w:ilvl w:val="1"/>
          <w:numId w:val="12"/>
        </w:numPr>
        <w:tabs>
          <w:tab w:val="left" w:pos="900"/>
        </w:tabs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Порядок використання виручки підприємства в іноземній валюті визначається чинним законодавством України.</w:t>
      </w:r>
    </w:p>
    <w:p w14:paraId="7CF8F39E" w14:textId="065A6FB4" w:rsidR="00E028FF" w:rsidRDefault="00E028FF" w:rsidP="00A5335B">
      <w:pPr>
        <w:numPr>
          <w:ilvl w:val="1"/>
          <w:numId w:val="12"/>
        </w:numPr>
        <w:tabs>
          <w:tab w:val="left" w:pos="9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6514B">
        <w:rPr>
          <w:sz w:val="28"/>
          <w:szCs w:val="28"/>
          <w:lang w:val="uk-UA"/>
        </w:rPr>
        <w:t>По одержаних Підприємством кредитах Власник Підприємства не несе відповідальності, за винятком випадків прийняття Власником на себе відповідних зобов’язань.</w:t>
      </w:r>
    </w:p>
    <w:p w14:paraId="567C0F86" w14:textId="4FE12FA1" w:rsidR="00B7185D" w:rsidRDefault="00B7185D" w:rsidP="00A5335B">
      <w:pPr>
        <w:numPr>
          <w:ilvl w:val="1"/>
          <w:numId w:val="12"/>
        </w:numPr>
        <w:tabs>
          <w:tab w:val="left" w:pos="900"/>
        </w:tabs>
        <w:ind w:left="0" w:firstLine="567"/>
        <w:jc w:val="both"/>
        <w:rPr>
          <w:sz w:val="28"/>
          <w:szCs w:val="28"/>
          <w:lang w:val="uk-UA"/>
        </w:rPr>
      </w:pPr>
      <w:r w:rsidRPr="00B7185D">
        <w:rPr>
          <w:sz w:val="28"/>
          <w:szCs w:val="28"/>
          <w:lang w:val="uk-UA"/>
        </w:rPr>
        <w:t>Підприємство під час реалізації своїх статутних завдань має право має право брати участь у публічних, прилюдних торгах (аукціонах) з продажу нерухомого та рухомого майна з метою його подальшого придбання до комунальної власності громади в установленому чинним законодавством України порядку.</w:t>
      </w:r>
    </w:p>
    <w:p w14:paraId="75A6DD4C" w14:textId="5E05ABED" w:rsidR="00E028FF" w:rsidRDefault="00E028FF" w:rsidP="00E028FF">
      <w:pPr>
        <w:tabs>
          <w:tab w:val="left" w:pos="900"/>
        </w:tabs>
        <w:ind w:left="851"/>
        <w:jc w:val="both"/>
        <w:rPr>
          <w:sz w:val="28"/>
          <w:szCs w:val="28"/>
          <w:lang w:val="uk-UA"/>
        </w:rPr>
      </w:pPr>
    </w:p>
    <w:p w14:paraId="1AA17ED0" w14:textId="77777777" w:rsidR="009E6D11" w:rsidRPr="0096514B" w:rsidRDefault="009E6D11" w:rsidP="00E028FF">
      <w:pPr>
        <w:tabs>
          <w:tab w:val="left" w:pos="900"/>
        </w:tabs>
        <w:ind w:left="851"/>
        <w:jc w:val="both"/>
        <w:rPr>
          <w:sz w:val="28"/>
          <w:szCs w:val="28"/>
          <w:lang w:val="uk-UA"/>
        </w:rPr>
      </w:pPr>
    </w:p>
    <w:p w14:paraId="1D8491D7" w14:textId="77777777" w:rsidR="00E028FF" w:rsidRPr="0096514B" w:rsidRDefault="00E028FF" w:rsidP="00A5335B">
      <w:pPr>
        <w:pStyle w:val="ab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6514B">
        <w:rPr>
          <w:b/>
          <w:sz w:val="28"/>
          <w:szCs w:val="28"/>
          <w:lang w:val="uk-UA"/>
        </w:rPr>
        <w:t>6. Зовнішньоекономічна діяльність підприємства</w:t>
      </w:r>
    </w:p>
    <w:p w14:paraId="01DBA7DF" w14:textId="77777777" w:rsidR="00E028FF" w:rsidRPr="0096514B" w:rsidRDefault="00E028FF" w:rsidP="00A5335B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6.1. Підприємство здійснює зовнішньоекономічну діяльність згідно з чинним законодавством України, враховуючи мету і напрямки діяльності Підприємства.</w:t>
      </w:r>
    </w:p>
    <w:p w14:paraId="62C3C36B" w14:textId="77777777" w:rsidR="00E028FF" w:rsidRPr="0096514B" w:rsidRDefault="00E028FF" w:rsidP="00A5335B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6.2. Підприємство має право самостійно укладати договори (контракти) із іноземними юридичними та фізичними особами.</w:t>
      </w:r>
    </w:p>
    <w:p w14:paraId="0B2CBC90" w14:textId="77777777" w:rsidR="00E028FF" w:rsidRPr="0096514B" w:rsidRDefault="00E028FF" w:rsidP="00A5335B">
      <w:pPr>
        <w:pStyle w:val="ab"/>
        <w:tabs>
          <w:tab w:val="left" w:pos="900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6.3. Валютні надходження використовуються Підприємством відповідно до чинного законодавства України.</w:t>
      </w:r>
    </w:p>
    <w:p w14:paraId="4E4A9EE1" w14:textId="77777777" w:rsidR="00E028FF" w:rsidRPr="0096514B" w:rsidRDefault="00E028FF" w:rsidP="00E028FF">
      <w:pPr>
        <w:pStyle w:val="ab"/>
        <w:tabs>
          <w:tab w:val="left" w:pos="900"/>
        </w:tabs>
        <w:spacing w:before="0" w:beforeAutospacing="0" w:after="0" w:afterAutospacing="0"/>
        <w:ind w:firstLine="900"/>
        <w:jc w:val="both"/>
        <w:rPr>
          <w:sz w:val="28"/>
          <w:szCs w:val="28"/>
          <w:lang w:val="uk-UA"/>
        </w:rPr>
      </w:pPr>
    </w:p>
    <w:p w14:paraId="1FBDEAEB" w14:textId="77777777" w:rsidR="00E028FF" w:rsidRPr="0096514B" w:rsidRDefault="00E028FF" w:rsidP="00E028FF">
      <w:pPr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7. </w:t>
      </w:r>
      <w:r w:rsidRPr="0096514B">
        <w:rPr>
          <w:b/>
          <w:sz w:val="28"/>
          <w:szCs w:val="28"/>
          <w:lang w:val="uk-UA"/>
        </w:rPr>
        <w:t>Трудовий колектив та його самоврядування</w:t>
      </w:r>
    </w:p>
    <w:p w14:paraId="53E9F04B" w14:textId="77777777" w:rsidR="00E028FF" w:rsidRPr="0096514B" w:rsidRDefault="00E028FF" w:rsidP="00A5335B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7.1. Трудовий колектив формується з громадян, які своєю працею приймають участь у його діяльності на підставі трудового договору або інших форм, які регулюють трудові віднос</w:t>
      </w:r>
      <w:r>
        <w:rPr>
          <w:sz w:val="28"/>
          <w:szCs w:val="28"/>
          <w:lang w:val="uk-UA"/>
        </w:rPr>
        <w:t>ини працівників з Підприємством</w:t>
      </w:r>
      <w:r>
        <w:rPr>
          <w:sz w:val="28"/>
          <w:szCs w:val="28"/>
          <w:lang w:val="uk-UA"/>
        </w:rPr>
        <w:tab/>
        <w:t>.</w:t>
      </w:r>
    </w:p>
    <w:p w14:paraId="50B44C8E" w14:textId="77777777" w:rsidR="00E028FF" w:rsidRPr="0096514B" w:rsidRDefault="00E028FF" w:rsidP="00A5335B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7.2. Виробничі і трудові відносини, включаючи питання найму і звільнення, режиму праці, відпочинку, гарантії і компенсації, регулюються чинним законодавством</w:t>
      </w:r>
      <w:r w:rsidR="00EA5FBA">
        <w:rPr>
          <w:sz w:val="28"/>
          <w:szCs w:val="28"/>
          <w:lang w:val="uk-UA"/>
        </w:rPr>
        <w:t xml:space="preserve"> України</w:t>
      </w:r>
      <w:r w:rsidRPr="0096514B">
        <w:rPr>
          <w:sz w:val="28"/>
          <w:szCs w:val="28"/>
          <w:lang w:val="uk-UA"/>
        </w:rPr>
        <w:t>, цим Статутом, колективним договором, правилами внутрішнього трудового розпорядку, а також трудовим договором.</w:t>
      </w:r>
    </w:p>
    <w:p w14:paraId="2FE9BF39" w14:textId="77777777" w:rsidR="00E028FF" w:rsidRPr="0096514B" w:rsidRDefault="00E028FF" w:rsidP="00E028FF">
      <w:pPr>
        <w:jc w:val="both"/>
        <w:rPr>
          <w:b/>
          <w:sz w:val="28"/>
          <w:szCs w:val="28"/>
          <w:lang w:val="uk-UA"/>
        </w:rPr>
      </w:pPr>
    </w:p>
    <w:p w14:paraId="3559CD2B" w14:textId="77777777" w:rsidR="00E028FF" w:rsidRPr="0096514B" w:rsidRDefault="00E028FF" w:rsidP="00E028FF">
      <w:pPr>
        <w:numPr>
          <w:ilvl w:val="0"/>
          <w:numId w:val="13"/>
        </w:numPr>
        <w:ind w:left="0" w:firstLine="180"/>
        <w:jc w:val="center"/>
        <w:rPr>
          <w:b/>
          <w:sz w:val="28"/>
          <w:szCs w:val="28"/>
          <w:lang w:val="en-US"/>
        </w:rPr>
      </w:pPr>
      <w:r w:rsidRPr="0096514B">
        <w:rPr>
          <w:b/>
          <w:sz w:val="28"/>
          <w:szCs w:val="28"/>
          <w:lang w:val="uk-UA"/>
        </w:rPr>
        <w:t>Облік і звітність</w:t>
      </w:r>
    </w:p>
    <w:p w14:paraId="5120ADD5" w14:textId="24948BB4" w:rsidR="00E028FF" w:rsidRPr="0096514B" w:rsidRDefault="00E028FF" w:rsidP="00A5335B">
      <w:pPr>
        <w:tabs>
          <w:tab w:val="num" w:pos="567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ab/>
        <w:t>8.1.</w:t>
      </w:r>
      <w:r w:rsidR="00EF6669">
        <w:rPr>
          <w:sz w:val="28"/>
          <w:szCs w:val="28"/>
          <w:lang w:val="uk-UA"/>
        </w:rPr>
        <w:t xml:space="preserve"> </w:t>
      </w:r>
      <w:r w:rsidRPr="0096514B">
        <w:rPr>
          <w:sz w:val="28"/>
          <w:szCs w:val="28"/>
          <w:lang w:val="uk-UA"/>
        </w:rPr>
        <w:t>Облік і звітність Підприємства здійснюються відповідно до вимог статті 19 Господарського кодексу України, Закону України “Про  бухгалтерський облік та фінансову звітність в Україні” та інших нормативно-правових актів.</w:t>
      </w:r>
    </w:p>
    <w:p w14:paraId="6DB99B98" w14:textId="77777777" w:rsidR="00E028FF" w:rsidRPr="0096514B" w:rsidRDefault="00E028FF" w:rsidP="00A5335B">
      <w:pPr>
        <w:tabs>
          <w:tab w:val="num" w:pos="567"/>
        </w:tabs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ab/>
        <w:t>8.2. Підприємство здійснює оперативний бухгалтерський облік результатів своєї діяльності, веде та подає статистичну звітність, несе відповідальність за її достовірність.</w:t>
      </w:r>
    </w:p>
    <w:p w14:paraId="0493008C" w14:textId="77777777" w:rsidR="00E028FF" w:rsidRPr="0096514B" w:rsidRDefault="00E028FF" w:rsidP="00A5335B">
      <w:pPr>
        <w:numPr>
          <w:ilvl w:val="1"/>
          <w:numId w:val="13"/>
        </w:numPr>
        <w:tabs>
          <w:tab w:val="num" w:pos="0"/>
          <w:tab w:val="num" w:pos="567"/>
        </w:tabs>
        <w:ind w:firstLine="426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8.3. Питання організації бухгалтерського обліку на Підприємстві регулюються відповідно до чинного законодавства України та установчих документів. Для забезпечення ведення бухгалтерського обліку Підприємство самостійно обирає форми його організації.</w:t>
      </w:r>
    </w:p>
    <w:p w14:paraId="1688A4BF" w14:textId="57E5886A" w:rsidR="00E028FF" w:rsidRPr="0096514B" w:rsidRDefault="00E028FF" w:rsidP="00A5335B">
      <w:pPr>
        <w:numPr>
          <w:ilvl w:val="1"/>
          <w:numId w:val="13"/>
        </w:numPr>
        <w:tabs>
          <w:tab w:val="num" w:pos="0"/>
          <w:tab w:val="num" w:pos="567"/>
        </w:tabs>
        <w:ind w:firstLine="426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8.4.</w:t>
      </w:r>
      <w:r w:rsidR="00A5335B">
        <w:rPr>
          <w:sz w:val="28"/>
          <w:szCs w:val="28"/>
          <w:lang w:val="uk-UA"/>
        </w:rPr>
        <w:t xml:space="preserve"> </w:t>
      </w:r>
      <w:r w:rsidRPr="0096514B">
        <w:rPr>
          <w:sz w:val="28"/>
          <w:szCs w:val="28"/>
          <w:lang w:val="uk-UA"/>
        </w:rPr>
        <w:t xml:space="preserve">Забезпечення дотримання на Підприємстві встановлених єдиних методологічних стандартів бухгалтерського обліку покладається на головного бухгалтера. На основі даних бухгалтерського обліку Підприємства складається фінансова звітність. </w:t>
      </w:r>
    </w:p>
    <w:p w14:paraId="1324FB79" w14:textId="77777777" w:rsidR="00E028FF" w:rsidRPr="0096514B" w:rsidRDefault="00E028FF" w:rsidP="00E028FF">
      <w:pPr>
        <w:ind w:firstLine="851"/>
        <w:jc w:val="both"/>
        <w:rPr>
          <w:sz w:val="28"/>
          <w:szCs w:val="28"/>
          <w:lang w:val="uk-UA"/>
        </w:rPr>
      </w:pPr>
    </w:p>
    <w:p w14:paraId="0CCFFA65" w14:textId="77777777" w:rsidR="00E028FF" w:rsidRPr="0096514B" w:rsidRDefault="00E028FF" w:rsidP="00E028FF">
      <w:pPr>
        <w:numPr>
          <w:ilvl w:val="0"/>
          <w:numId w:val="13"/>
        </w:numPr>
        <w:ind w:left="0" w:firstLine="851"/>
        <w:jc w:val="center"/>
        <w:rPr>
          <w:b/>
          <w:sz w:val="28"/>
          <w:szCs w:val="28"/>
        </w:rPr>
      </w:pPr>
      <w:r w:rsidRPr="0096514B">
        <w:rPr>
          <w:b/>
          <w:sz w:val="28"/>
          <w:szCs w:val="28"/>
          <w:lang w:val="uk-UA"/>
        </w:rPr>
        <w:t xml:space="preserve">Порядок внесення змін та доповнень до </w:t>
      </w:r>
      <w:r>
        <w:rPr>
          <w:b/>
          <w:sz w:val="28"/>
          <w:szCs w:val="28"/>
          <w:lang w:val="uk-UA"/>
        </w:rPr>
        <w:t>С</w:t>
      </w:r>
      <w:r w:rsidRPr="0096514B">
        <w:rPr>
          <w:b/>
          <w:sz w:val="28"/>
          <w:szCs w:val="28"/>
          <w:lang w:val="uk-UA"/>
        </w:rPr>
        <w:t>татуту</w:t>
      </w:r>
    </w:p>
    <w:p w14:paraId="21C5B954" w14:textId="77777777" w:rsidR="00E028FF" w:rsidRPr="0096514B" w:rsidRDefault="00E028FF" w:rsidP="00A5335B">
      <w:pPr>
        <w:ind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9.1. Зміни і доповнення до Статуту Підприємства вносяться за рішенням Тростянецької міської ради. Зміни і доповнення набувають чинності з моменту їх державної реєстрації та внесення відповідного запису про це до Єдиного державного реєстру. </w:t>
      </w:r>
    </w:p>
    <w:p w14:paraId="39638DAE" w14:textId="77777777" w:rsidR="00E028FF" w:rsidRPr="002C3A86" w:rsidRDefault="00E028FF" w:rsidP="00E028FF">
      <w:pPr>
        <w:ind w:left="851"/>
        <w:rPr>
          <w:b/>
          <w:sz w:val="28"/>
          <w:szCs w:val="28"/>
        </w:rPr>
      </w:pPr>
    </w:p>
    <w:p w14:paraId="3B3F0E99" w14:textId="77777777" w:rsidR="00E028FF" w:rsidRPr="0096514B" w:rsidRDefault="00E028FF" w:rsidP="00E028FF">
      <w:pPr>
        <w:numPr>
          <w:ilvl w:val="0"/>
          <w:numId w:val="13"/>
        </w:numPr>
        <w:ind w:left="0" w:firstLine="851"/>
        <w:jc w:val="center"/>
        <w:rPr>
          <w:b/>
          <w:sz w:val="28"/>
          <w:szCs w:val="28"/>
          <w:lang w:val="en-US"/>
        </w:rPr>
      </w:pPr>
      <w:r w:rsidRPr="0096514B">
        <w:rPr>
          <w:b/>
          <w:sz w:val="28"/>
          <w:szCs w:val="28"/>
          <w:lang w:val="uk-UA"/>
        </w:rPr>
        <w:t>Припинення Підприємства</w:t>
      </w:r>
    </w:p>
    <w:p w14:paraId="7D1FDADF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ab/>
        <w:t>10.1. Припинення Підприємства здійснюється шляхом його реорганізації (злиття, приєднання, поділу, перетворення) або шляхом ліквідації за рішенням Власника</w:t>
      </w:r>
      <w:r>
        <w:rPr>
          <w:sz w:val="28"/>
          <w:szCs w:val="28"/>
          <w:lang w:val="uk-UA"/>
        </w:rPr>
        <w:t xml:space="preserve"> - Т</w:t>
      </w:r>
      <w:r w:rsidRPr="0096514B">
        <w:rPr>
          <w:sz w:val="28"/>
          <w:szCs w:val="28"/>
          <w:lang w:val="uk-UA"/>
        </w:rPr>
        <w:t xml:space="preserve">ростянецької міської ради, суду та в інших випадках, встановлених </w:t>
      </w:r>
      <w:r>
        <w:rPr>
          <w:sz w:val="28"/>
          <w:szCs w:val="28"/>
          <w:lang w:val="uk-UA"/>
        </w:rPr>
        <w:t xml:space="preserve">чинним </w:t>
      </w:r>
      <w:r w:rsidRPr="0096514B">
        <w:rPr>
          <w:sz w:val="28"/>
          <w:szCs w:val="28"/>
          <w:lang w:val="uk-UA"/>
        </w:rPr>
        <w:t>законодавством</w:t>
      </w:r>
      <w:r>
        <w:rPr>
          <w:sz w:val="28"/>
          <w:szCs w:val="28"/>
          <w:lang w:val="uk-UA"/>
        </w:rPr>
        <w:t xml:space="preserve"> України</w:t>
      </w:r>
      <w:r w:rsidRPr="0096514B">
        <w:rPr>
          <w:sz w:val="28"/>
          <w:szCs w:val="28"/>
          <w:lang w:val="uk-UA"/>
        </w:rPr>
        <w:t>.</w:t>
      </w:r>
    </w:p>
    <w:p w14:paraId="4A1C8E4E" w14:textId="77777777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10.2. При злитті Підприємства з іншим (іншими) суб’єктами господарювання всі майнові права та обов’язки кожного з них переходять до суб’єкта господарювання, що утворюється внаслідок злиття.</w:t>
      </w:r>
    </w:p>
    <w:p w14:paraId="448C1263" w14:textId="77777777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10.3. При приєднанні Підприємства до іншого суб’єкта господарювання, до останнього суб’єкта переходять всі майнові права та обов’язки Підприємства, що приєдналося до нього.</w:t>
      </w:r>
    </w:p>
    <w:p w14:paraId="4CAA47D1" w14:textId="77777777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10.4. При поділі Підприємства на два або більше підприємств, всі його майнові права та обов’язки переходять за розподільчим актом (балансом) у відповідних частках до кожного з нових суб’єктів господарювання, що створилися внаслідок поділу Підприємства.</w:t>
      </w:r>
      <w:r w:rsidRPr="0096514B">
        <w:rPr>
          <w:sz w:val="28"/>
          <w:szCs w:val="28"/>
          <w:lang w:val="uk-UA"/>
        </w:rPr>
        <w:tab/>
        <w:t xml:space="preserve">   </w:t>
      </w:r>
    </w:p>
    <w:p w14:paraId="3B91ED53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ab/>
        <w:t>10.5. При виділенні одного або декількох нових суб’єктів господарювання з Підприємства, до кожного з них переходять</w:t>
      </w:r>
      <w:r>
        <w:rPr>
          <w:sz w:val="28"/>
          <w:szCs w:val="28"/>
          <w:lang w:val="uk-UA"/>
        </w:rPr>
        <w:t>,</w:t>
      </w:r>
      <w:r w:rsidRPr="0096514B">
        <w:rPr>
          <w:sz w:val="28"/>
          <w:szCs w:val="28"/>
          <w:lang w:val="uk-UA"/>
        </w:rPr>
        <w:t xml:space="preserve"> за розподільчим актом (балансом) у відповідних частках</w:t>
      </w:r>
      <w:r>
        <w:rPr>
          <w:sz w:val="28"/>
          <w:szCs w:val="28"/>
          <w:lang w:val="uk-UA"/>
        </w:rPr>
        <w:t>,</w:t>
      </w:r>
      <w:r w:rsidRPr="0096514B">
        <w:rPr>
          <w:sz w:val="28"/>
          <w:szCs w:val="28"/>
          <w:lang w:val="uk-UA"/>
        </w:rPr>
        <w:t xml:space="preserve"> майнові права та обов’язки реорганізованого Підприємства.</w:t>
      </w:r>
    </w:p>
    <w:p w14:paraId="684A5F2B" w14:textId="77777777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10.6. При перетворенні Підприємства (змі</w:t>
      </w:r>
      <w:r>
        <w:rPr>
          <w:sz w:val="28"/>
          <w:szCs w:val="28"/>
          <w:lang w:val="uk-UA"/>
        </w:rPr>
        <w:t>ні його організаційно-правової</w:t>
      </w:r>
      <w:r w:rsidRPr="0096514B">
        <w:rPr>
          <w:sz w:val="28"/>
          <w:szCs w:val="28"/>
          <w:lang w:val="uk-UA"/>
        </w:rPr>
        <w:t xml:space="preserve"> форми) в інший суб’єкт господарювання</w:t>
      </w:r>
      <w:r>
        <w:rPr>
          <w:sz w:val="28"/>
          <w:szCs w:val="28"/>
          <w:lang w:val="uk-UA"/>
        </w:rPr>
        <w:t>,</w:t>
      </w:r>
      <w:r w:rsidRPr="0096514B">
        <w:rPr>
          <w:sz w:val="28"/>
          <w:szCs w:val="28"/>
          <w:lang w:val="uk-UA"/>
        </w:rPr>
        <w:t xml:space="preserve"> до новоствореного суб’єкта господарювання за передавальним балансом (актом) переходять всі майнові права та обов’язки попереднього Підприємства, що перетворюється.</w:t>
      </w:r>
    </w:p>
    <w:p w14:paraId="0831E28B" w14:textId="77777777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10.7. Підприємство ліквідується за рішенням Власника у випадках:</w:t>
      </w:r>
    </w:p>
    <w:p w14:paraId="541DA038" w14:textId="77777777" w:rsidR="00E028FF" w:rsidRPr="0096514B" w:rsidRDefault="00E028FF" w:rsidP="00615A89">
      <w:pPr>
        <w:numPr>
          <w:ilvl w:val="0"/>
          <w:numId w:val="9"/>
        </w:numPr>
        <w:tabs>
          <w:tab w:val="clear" w:pos="1680"/>
          <w:tab w:val="left" w:pos="1260"/>
        </w:tabs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при збитковості Підприємства та неможливості продовження ним подальшої діяльності;</w:t>
      </w:r>
    </w:p>
    <w:p w14:paraId="0F986A53" w14:textId="77777777" w:rsidR="00E028FF" w:rsidRPr="0096514B" w:rsidRDefault="00E028FF" w:rsidP="00615A89">
      <w:pPr>
        <w:numPr>
          <w:ilvl w:val="0"/>
          <w:numId w:val="9"/>
        </w:numPr>
        <w:tabs>
          <w:tab w:val="clear" w:pos="1680"/>
          <w:tab w:val="left" w:pos="1260"/>
        </w:tabs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при визнанні Підприємства банкрутом, крім випадків, встановлених </w:t>
      </w:r>
      <w:r>
        <w:rPr>
          <w:sz w:val="28"/>
          <w:szCs w:val="28"/>
          <w:lang w:val="uk-UA"/>
        </w:rPr>
        <w:t xml:space="preserve">чинним </w:t>
      </w:r>
      <w:r w:rsidRPr="0096514B">
        <w:rPr>
          <w:sz w:val="28"/>
          <w:szCs w:val="28"/>
          <w:lang w:val="uk-UA"/>
        </w:rPr>
        <w:t>законом</w:t>
      </w:r>
      <w:r w:rsidRPr="001303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України</w:t>
      </w:r>
      <w:r w:rsidRPr="0096514B">
        <w:rPr>
          <w:sz w:val="28"/>
          <w:szCs w:val="28"/>
          <w:lang w:val="uk-UA"/>
        </w:rPr>
        <w:t>;</w:t>
      </w:r>
    </w:p>
    <w:p w14:paraId="6533ADCB" w14:textId="77777777" w:rsidR="00E028FF" w:rsidRPr="0096514B" w:rsidRDefault="00E028FF" w:rsidP="00615A89">
      <w:pPr>
        <w:numPr>
          <w:ilvl w:val="0"/>
          <w:numId w:val="9"/>
        </w:numPr>
        <w:tabs>
          <w:tab w:val="clear" w:pos="1680"/>
          <w:tab w:val="left" w:pos="1260"/>
        </w:tabs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за рішенням суду про визнання недійсною державної реєстрації Підприємства через допущені при її створенні порушення, які не можна усунути;</w:t>
      </w:r>
    </w:p>
    <w:p w14:paraId="0A9F3511" w14:textId="77777777" w:rsidR="00E028FF" w:rsidRPr="0096514B" w:rsidRDefault="00E028FF" w:rsidP="00615A89">
      <w:pPr>
        <w:numPr>
          <w:ilvl w:val="0"/>
          <w:numId w:val="9"/>
        </w:numPr>
        <w:tabs>
          <w:tab w:val="clear" w:pos="1680"/>
          <w:tab w:val="left" w:pos="1260"/>
        </w:tabs>
        <w:ind w:left="0" w:firstLine="567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в інших випадках, встановлених </w:t>
      </w:r>
      <w:r>
        <w:rPr>
          <w:sz w:val="28"/>
          <w:szCs w:val="28"/>
          <w:lang w:val="uk-UA"/>
        </w:rPr>
        <w:t xml:space="preserve">чинним </w:t>
      </w:r>
      <w:r w:rsidRPr="0096514B">
        <w:rPr>
          <w:sz w:val="28"/>
          <w:szCs w:val="28"/>
          <w:lang w:val="uk-UA"/>
        </w:rPr>
        <w:t>законом</w:t>
      </w:r>
      <w:r>
        <w:rPr>
          <w:sz w:val="28"/>
          <w:szCs w:val="28"/>
          <w:lang w:val="uk-UA"/>
        </w:rPr>
        <w:t xml:space="preserve"> України</w:t>
      </w:r>
      <w:r w:rsidRPr="0096514B">
        <w:rPr>
          <w:sz w:val="28"/>
          <w:szCs w:val="28"/>
          <w:lang w:val="uk-UA"/>
        </w:rPr>
        <w:t>.</w:t>
      </w:r>
    </w:p>
    <w:p w14:paraId="18C38B5E" w14:textId="77777777" w:rsidR="00E028FF" w:rsidRPr="0096514B" w:rsidRDefault="00E028FF" w:rsidP="00E028FF">
      <w:pPr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ab/>
        <w:t>10.8. При реорганізації та ліквідації Підприємства працівникам, які  звільняються, гарантується дотримання їх прав та інтересів відповідно до чинного законодавства України та колективного договору.</w:t>
      </w:r>
    </w:p>
    <w:p w14:paraId="20C665D9" w14:textId="14860038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>10.9. Ліквідація Підприємства здійснюється ліквідаційною комісією, яка створюється Власником або</w:t>
      </w:r>
      <w:r w:rsidR="00BF40B3">
        <w:rPr>
          <w:sz w:val="28"/>
          <w:szCs w:val="28"/>
          <w:lang w:val="uk-UA"/>
        </w:rPr>
        <w:t xml:space="preserve"> ліквідатором за рішенням суду.</w:t>
      </w:r>
      <w:r w:rsidRPr="0096514B">
        <w:rPr>
          <w:sz w:val="28"/>
          <w:szCs w:val="28"/>
          <w:lang w:val="uk-UA"/>
        </w:rPr>
        <w:t xml:space="preserve"> Претензії кредиторів до Підприємства, що ліквідується, задовольняються згідно з чинним законодавством України.</w:t>
      </w:r>
    </w:p>
    <w:p w14:paraId="763E015B" w14:textId="77777777" w:rsidR="00E028FF" w:rsidRPr="0096514B" w:rsidRDefault="00E028FF" w:rsidP="00E028FF">
      <w:pPr>
        <w:ind w:firstLine="708"/>
        <w:jc w:val="both"/>
        <w:rPr>
          <w:sz w:val="28"/>
          <w:szCs w:val="28"/>
          <w:lang w:val="uk-UA"/>
        </w:rPr>
      </w:pPr>
      <w:r w:rsidRPr="0096514B">
        <w:rPr>
          <w:sz w:val="28"/>
          <w:szCs w:val="28"/>
          <w:lang w:val="uk-UA"/>
        </w:rPr>
        <w:t xml:space="preserve">10.10. Майно, яке залишилося після задоволення претензій кредиторів, розрахунків з членами трудового колективу по оплаті праці та бюджетом, використовується за рішенням Власника. </w:t>
      </w:r>
    </w:p>
    <w:p w14:paraId="43C703DC" w14:textId="77777777" w:rsidR="00864149" w:rsidRPr="00C40CD5" w:rsidRDefault="00864149">
      <w:pPr>
        <w:jc w:val="both"/>
        <w:rPr>
          <w:sz w:val="28"/>
          <w:lang w:val="uk-UA"/>
        </w:rPr>
      </w:pPr>
    </w:p>
    <w:p w14:paraId="44EBD5E1" w14:textId="77777777" w:rsidR="00864149" w:rsidRPr="00C40CD5" w:rsidRDefault="000C737A" w:rsidP="0086414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864149" w:rsidRPr="00C40CD5" w:rsidSect="00A5335B">
      <w:footerReference w:type="default" r:id="rId8"/>
      <w:pgSz w:w="11906" w:h="16838"/>
      <w:pgMar w:top="851" w:right="851" w:bottom="567" w:left="1701" w:header="0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218DA" w14:textId="77777777" w:rsidR="009404FD" w:rsidRDefault="009404FD" w:rsidP="00B71C3E">
      <w:r>
        <w:separator/>
      </w:r>
    </w:p>
  </w:endnote>
  <w:endnote w:type="continuationSeparator" w:id="0">
    <w:p w14:paraId="230B0A43" w14:textId="77777777" w:rsidR="009404FD" w:rsidRDefault="009404FD" w:rsidP="00B7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EE5AB" w14:textId="71DEFDDA" w:rsidR="003853E1" w:rsidRPr="00B71C3E" w:rsidRDefault="003853E1">
    <w:pPr>
      <w:pStyle w:val="a9"/>
      <w:jc w:val="right"/>
      <w:rPr>
        <w:sz w:val="28"/>
      </w:rPr>
    </w:pPr>
    <w:r w:rsidRPr="00B71C3E">
      <w:rPr>
        <w:sz w:val="28"/>
      </w:rPr>
      <w:fldChar w:fldCharType="begin"/>
    </w:r>
    <w:r w:rsidRPr="00B71C3E">
      <w:rPr>
        <w:sz w:val="28"/>
      </w:rPr>
      <w:instrText>PAGE   \* MERGEFORMAT</w:instrText>
    </w:r>
    <w:r w:rsidRPr="00B71C3E">
      <w:rPr>
        <w:sz w:val="28"/>
      </w:rPr>
      <w:fldChar w:fldCharType="separate"/>
    </w:r>
    <w:r w:rsidR="00D925E9">
      <w:rPr>
        <w:noProof/>
        <w:sz w:val="28"/>
      </w:rPr>
      <w:t>2</w:t>
    </w:r>
    <w:r w:rsidRPr="00B71C3E">
      <w:rPr>
        <w:sz w:val="28"/>
      </w:rPr>
      <w:fldChar w:fldCharType="end"/>
    </w:r>
  </w:p>
  <w:p w14:paraId="6ACD8FAF" w14:textId="77777777" w:rsidR="003853E1" w:rsidRDefault="003853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6FF63" w14:textId="77777777" w:rsidR="009404FD" w:rsidRDefault="009404FD" w:rsidP="00B71C3E">
      <w:r>
        <w:separator/>
      </w:r>
    </w:p>
  </w:footnote>
  <w:footnote w:type="continuationSeparator" w:id="0">
    <w:p w14:paraId="333116D9" w14:textId="77777777" w:rsidR="009404FD" w:rsidRDefault="009404FD" w:rsidP="00B71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069D"/>
    <w:multiLevelType w:val="hybridMultilevel"/>
    <w:tmpl w:val="354A9E44"/>
    <w:lvl w:ilvl="0" w:tplc="FFFFFFFF">
      <w:start w:val="1"/>
      <w:numFmt w:val="bullet"/>
      <w:lvlText w:val="-"/>
      <w:lvlJc w:val="left"/>
      <w:pPr>
        <w:tabs>
          <w:tab w:val="num" w:pos="1413"/>
        </w:tabs>
        <w:ind w:left="1413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760937"/>
    <w:multiLevelType w:val="hybridMultilevel"/>
    <w:tmpl w:val="46EE6D84"/>
    <w:lvl w:ilvl="0" w:tplc="FFFFFFFF">
      <w:start w:val="1"/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C271E"/>
    <w:multiLevelType w:val="hybridMultilevel"/>
    <w:tmpl w:val="0E5E86FE"/>
    <w:lvl w:ilvl="0" w:tplc="036A60C2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6AF47950">
      <w:numFmt w:val="none"/>
      <w:lvlText w:val=""/>
      <w:lvlJc w:val="left"/>
      <w:pPr>
        <w:tabs>
          <w:tab w:val="num" w:pos="360"/>
        </w:tabs>
      </w:pPr>
    </w:lvl>
    <w:lvl w:ilvl="2" w:tplc="6F6CE80C">
      <w:numFmt w:val="none"/>
      <w:lvlText w:val=""/>
      <w:lvlJc w:val="left"/>
      <w:pPr>
        <w:tabs>
          <w:tab w:val="num" w:pos="360"/>
        </w:tabs>
      </w:pPr>
    </w:lvl>
    <w:lvl w:ilvl="3" w:tplc="961E89E0">
      <w:numFmt w:val="none"/>
      <w:lvlText w:val=""/>
      <w:lvlJc w:val="left"/>
      <w:pPr>
        <w:tabs>
          <w:tab w:val="num" w:pos="360"/>
        </w:tabs>
      </w:pPr>
    </w:lvl>
    <w:lvl w:ilvl="4" w:tplc="E2683B2E">
      <w:numFmt w:val="none"/>
      <w:lvlText w:val=""/>
      <w:lvlJc w:val="left"/>
      <w:pPr>
        <w:tabs>
          <w:tab w:val="num" w:pos="360"/>
        </w:tabs>
      </w:pPr>
    </w:lvl>
    <w:lvl w:ilvl="5" w:tplc="B792FED4">
      <w:numFmt w:val="none"/>
      <w:lvlText w:val=""/>
      <w:lvlJc w:val="left"/>
      <w:pPr>
        <w:tabs>
          <w:tab w:val="num" w:pos="360"/>
        </w:tabs>
      </w:pPr>
    </w:lvl>
    <w:lvl w:ilvl="6" w:tplc="C862D298">
      <w:numFmt w:val="none"/>
      <w:lvlText w:val=""/>
      <w:lvlJc w:val="left"/>
      <w:pPr>
        <w:tabs>
          <w:tab w:val="num" w:pos="360"/>
        </w:tabs>
      </w:pPr>
    </w:lvl>
    <w:lvl w:ilvl="7" w:tplc="C83C1FE0">
      <w:numFmt w:val="none"/>
      <w:lvlText w:val=""/>
      <w:lvlJc w:val="left"/>
      <w:pPr>
        <w:tabs>
          <w:tab w:val="num" w:pos="360"/>
        </w:tabs>
      </w:pPr>
    </w:lvl>
    <w:lvl w:ilvl="8" w:tplc="5BCABC3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56625A0"/>
    <w:multiLevelType w:val="hybridMultilevel"/>
    <w:tmpl w:val="8ED8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81857"/>
    <w:multiLevelType w:val="hybridMultilevel"/>
    <w:tmpl w:val="30D835EC"/>
    <w:lvl w:ilvl="0" w:tplc="19B0E1C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3B2DB8"/>
    <w:multiLevelType w:val="multilevel"/>
    <w:tmpl w:val="DD62A4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35627F4"/>
    <w:multiLevelType w:val="multilevel"/>
    <w:tmpl w:val="E520B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51EB76C7"/>
    <w:multiLevelType w:val="singleLevel"/>
    <w:tmpl w:val="FF8E845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917C0"/>
    <w:multiLevelType w:val="multilevel"/>
    <w:tmpl w:val="91109F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DAF5D80"/>
    <w:multiLevelType w:val="multilevel"/>
    <w:tmpl w:val="714A84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BB083C"/>
    <w:multiLevelType w:val="multilevel"/>
    <w:tmpl w:val="47EC89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 w15:restartNumberingAfterBreak="0">
    <w:nsid w:val="75BE3E18"/>
    <w:multiLevelType w:val="hybridMultilevel"/>
    <w:tmpl w:val="D8526B72"/>
    <w:lvl w:ilvl="0" w:tplc="8DA8D0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120A74">
      <w:numFmt w:val="none"/>
      <w:lvlText w:val=""/>
      <w:lvlJc w:val="left"/>
      <w:pPr>
        <w:tabs>
          <w:tab w:val="num" w:pos="360"/>
        </w:tabs>
      </w:pPr>
    </w:lvl>
    <w:lvl w:ilvl="2" w:tplc="445AA068">
      <w:numFmt w:val="none"/>
      <w:lvlText w:val=""/>
      <w:lvlJc w:val="left"/>
      <w:pPr>
        <w:tabs>
          <w:tab w:val="num" w:pos="360"/>
        </w:tabs>
      </w:pPr>
    </w:lvl>
    <w:lvl w:ilvl="3" w:tplc="55AAD380">
      <w:numFmt w:val="none"/>
      <w:lvlText w:val=""/>
      <w:lvlJc w:val="left"/>
      <w:pPr>
        <w:tabs>
          <w:tab w:val="num" w:pos="360"/>
        </w:tabs>
      </w:pPr>
    </w:lvl>
    <w:lvl w:ilvl="4" w:tplc="7602C8B4">
      <w:numFmt w:val="none"/>
      <w:lvlText w:val=""/>
      <w:lvlJc w:val="left"/>
      <w:pPr>
        <w:tabs>
          <w:tab w:val="num" w:pos="360"/>
        </w:tabs>
      </w:pPr>
    </w:lvl>
    <w:lvl w:ilvl="5" w:tplc="35148D4A">
      <w:numFmt w:val="none"/>
      <w:lvlText w:val=""/>
      <w:lvlJc w:val="left"/>
      <w:pPr>
        <w:tabs>
          <w:tab w:val="num" w:pos="360"/>
        </w:tabs>
      </w:pPr>
    </w:lvl>
    <w:lvl w:ilvl="6" w:tplc="DE26D592">
      <w:numFmt w:val="none"/>
      <w:lvlText w:val=""/>
      <w:lvlJc w:val="left"/>
      <w:pPr>
        <w:tabs>
          <w:tab w:val="num" w:pos="360"/>
        </w:tabs>
      </w:pPr>
    </w:lvl>
    <w:lvl w:ilvl="7" w:tplc="F6385FCA">
      <w:numFmt w:val="none"/>
      <w:lvlText w:val=""/>
      <w:lvlJc w:val="left"/>
      <w:pPr>
        <w:tabs>
          <w:tab w:val="num" w:pos="360"/>
        </w:tabs>
      </w:pPr>
    </w:lvl>
    <w:lvl w:ilvl="8" w:tplc="58B20A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F2"/>
    <w:rsid w:val="00001077"/>
    <w:rsid w:val="00043653"/>
    <w:rsid w:val="00047384"/>
    <w:rsid w:val="000C737A"/>
    <w:rsid w:val="00124608"/>
    <w:rsid w:val="00142E54"/>
    <w:rsid w:val="0019200F"/>
    <w:rsid w:val="00196A18"/>
    <w:rsid w:val="001C661B"/>
    <w:rsid w:val="001F283D"/>
    <w:rsid w:val="00211233"/>
    <w:rsid w:val="0021353D"/>
    <w:rsid w:val="0023590A"/>
    <w:rsid w:val="00255AC2"/>
    <w:rsid w:val="002D2003"/>
    <w:rsid w:val="002F19D5"/>
    <w:rsid w:val="002F29A0"/>
    <w:rsid w:val="003003B0"/>
    <w:rsid w:val="0034465A"/>
    <w:rsid w:val="003853E1"/>
    <w:rsid w:val="003C7195"/>
    <w:rsid w:val="003F148A"/>
    <w:rsid w:val="003F394B"/>
    <w:rsid w:val="004915DE"/>
    <w:rsid w:val="004B428E"/>
    <w:rsid w:val="005066D2"/>
    <w:rsid w:val="00615A89"/>
    <w:rsid w:val="0066751E"/>
    <w:rsid w:val="006C4592"/>
    <w:rsid w:val="006D380A"/>
    <w:rsid w:val="006D7922"/>
    <w:rsid w:val="006E3CF2"/>
    <w:rsid w:val="006F7C3E"/>
    <w:rsid w:val="00770A0B"/>
    <w:rsid w:val="00772035"/>
    <w:rsid w:val="00776E34"/>
    <w:rsid w:val="007D0F8C"/>
    <w:rsid w:val="00817754"/>
    <w:rsid w:val="00864149"/>
    <w:rsid w:val="00895724"/>
    <w:rsid w:val="008B111C"/>
    <w:rsid w:val="0090034F"/>
    <w:rsid w:val="009404FD"/>
    <w:rsid w:val="009C5F93"/>
    <w:rsid w:val="009E5F08"/>
    <w:rsid w:val="009E6D11"/>
    <w:rsid w:val="00A505C2"/>
    <w:rsid w:val="00A5335B"/>
    <w:rsid w:val="00A8438B"/>
    <w:rsid w:val="00B7185D"/>
    <w:rsid w:val="00B71C3E"/>
    <w:rsid w:val="00BF40B3"/>
    <w:rsid w:val="00C17850"/>
    <w:rsid w:val="00C40CD5"/>
    <w:rsid w:val="00C448CB"/>
    <w:rsid w:val="00CD4041"/>
    <w:rsid w:val="00D2230A"/>
    <w:rsid w:val="00D424BD"/>
    <w:rsid w:val="00D612E9"/>
    <w:rsid w:val="00D82514"/>
    <w:rsid w:val="00D925E9"/>
    <w:rsid w:val="00D969B3"/>
    <w:rsid w:val="00DE2124"/>
    <w:rsid w:val="00E028FF"/>
    <w:rsid w:val="00E049EB"/>
    <w:rsid w:val="00E306B2"/>
    <w:rsid w:val="00E5337A"/>
    <w:rsid w:val="00E54671"/>
    <w:rsid w:val="00E625E0"/>
    <w:rsid w:val="00E745C2"/>
    <w:rsid w:val="00EA5D43"/>
    <w:rsid w:val="00EA5FBA"/>
    <w:rsid w:val="00EE2319"/>
    <w:rsid w:val="00EF0AEA"/>
    <w:rsid w:val="00EF4023"/>
    <w:rsid w:val="00EF41B2"/>
    <w:rsid w:val="00EF6669"/>
    <w:rsid w:val="00F6672B"/>
    <w:rsid w:val="00F95D37"/>
    <w:rsid w:val="00FB642C"/>
    <w:rsid w:val="00FF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B27B3"/>
  <w15:docId w15:val="{CCE0D44A-76AA-461D-A9BF-F3ED15E0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lang w:val="uk-UA"/>
    </w:rPr>
  </w:style>
  <w:style w:type="paragraph" w:styleId="2">
    <w:name w:val="Body Text 2"/>
    <w:basedOn w:val="a"/>
    <w:rPr>
      <w:sz w:val="28"/>
      <w:lang w:val="uk-UA"/>
    </w:rPr>
  </w:style>
  <w:style w:type="paragraph" w:styleId="a4">
    <w:name w:val="No Spacing"/>
    <w:uiPriority w:val="1"/>
    <w:qFormat/>
    <w:rsid w:val="00A8438B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66751E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6675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B71C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B71C3E"/>
    <w:rPr>
      <w:sz w:val="24"/>
      <w:szCs w:val="24"/>
    </w:rPr>
  </w:style>
  <w:style w:type="paragraph" w:styleId="a9">
    <w:name w:val="footer"/>
    <w:basedOn w:val="a"/>
    <w:link w:val="aa"/>
    <w:uiPriority w:val="99"/>
    <w:rsid w:val="00B71C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71C3E"/>
    <w:rPr>
      <w:sz w:val="24"/>
      <w:szCs w:val="24"/>
    </w:rPr>
  </w:style>
  <w:style w:type="paragraph" w:styleId="20">
    <w:name w:val="Body Text Indent 2"/>
    <w:basedOn w:val="a"/>
    <w:link w:val="21"/>
    <w:semiHidden/>
    <w:unhideWhenUsed/>
    <w:rsid w:val="00E028F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E028FF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semiHidden/>
    <w:unhideWhenUsed/>
    <w:rsid w:val="00E028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E028FF"/>
    <w:rPr>
      <w:sz w:val="16"/>
      <w:szCs w:val="16"/>
      <w:lang w:val="ru-RU" w:eastAsia="ru-RU"/>
    </w:rPr>
  </w:style>
  <w:style w:type="paragraph" w:styleId="ab">
    <w:name w:val="Normal (Web)"/>
    <w:basedOn w:val="a"/>
    <w:rsid w:val="00E028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80C8E-E83B-4C70-8762-0F265F09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2635</Words>
  <Characters>15024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user-tmr</cp:lastModifiedBy>
  <cp:revision>22</cp:revision>
  <cp:lastPrinted>2023-12-14T14:06:00Z</cp:lastPrinted>
  <dcterms:created xsi:type="dcterms:W3CDTF">2021-01-25T13:03:00Z</dcterms:created>
  <dcterms:modified xsi:type="dcterms:W3CDTF">2026-05-28T08:38:00Z</dcterms:modified>
</cp:coreProperties>
</file>